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0C5B" w14:textId="749EB32C" w:rsidR="009A57C6" w:rsidRDefault="009A57C6" w:rsidP="009A57C6">
      <w:pPr>
        <w:pStyle w:val="Heading2"/>
      </w:pPr>
      <w:r>
        <w:t>IDEA Motions – Procedural motions</w:t>
      </w:r>
    </w:p>
    <w:p w14:paraId="6559883E" w14:textId="77777777" w:rsidR="00490983" w:rsidRPr="007074B6" w:rsidRDefault="00490983" w:rsidP="00490983">
      <w:pPr>
        <w:pStyle w:val="ListParagraph"/>
        <w:numPr>
          <w:ilvl w:val="0"/>
          <w:numId w:val="4"/>
        </w:numPr>
        <w:spacing w:before="240"/>
        <w:ind w:left="714" w:hanging="357"/>
        <w:rPr>
          <w:b/>
          <w:bCs/>
          <w:sz w:val="18"/>
          <w:szCs w:val="18"/>
        </w:rPr>
      </w:pPr>
      <w:r w:rsidRPr="007074B6">
        <w:rPr>
          <w:b/>
          <w:bCs/>
          <w:sz w:val="18"/>
          <w:szCs w:val="18"/>
        </w:rPr>
        <w:t>That the General Council note</w:t>
      </w:r>
      <w:r>
        <w:rPr>
          <w:b/>
          <w:bCs/>
          <w:sz w:val="18"/>
          <w:szCs w:val="18"/>
        </w:rPr>
        <w:t>s</w:t>
      </w:r>
      <w:r w:rsidRPr="007074B6">
        <w:rPr>
          <w:b/>
          <w:bCs/>
          <w:sz w:val="18"/>
          <w:szCs w:val="18"/>
        </w:rPr>
        <w:t xml:space="preserve"> and ratif</w:t>
      </w:r>
      <w:r>
        <w:rPr>
          <w:b/>
          <w:bCs/>
          <w:sz w:val="18"/>
          <w:szCs w:val="18"/>
        </w:rPr>
        <w:t>ies</w:t>
      </w:r>
      <w:r w:rsidRPr="007074B6">
        <w:rPr>
          <w:b/>
          <w:bCs/>
          <w:sz w:val="18"/>
          <w:szCs w:val="18"/>
        </w:rPr>
        <w:t xml:space="preserve"> the revised IDEA Constitution that has been registered as required under Portuguese law following the successful postal vote held following the IDEA General Council Meeting in Lima, Peru, in 2019.</w:t>
      </w:r>
    </w:p>
    <w:p w14:paraId="36CC9AE6" w14:textId="36084364" w:rsidR="00490983" w:rsidRDefault="00490983" w:rsidP="00490983">
      <w:pPr>
        <w:pStyle w:val="ListParagraph"/>
        <w:spacing w:before="240"/>
        <w:ind w:left="714"/>
        <w:rPr>
          <w:b/>
          <w:bCs/>
          <w:sz w:val="18"/>
          <w:szCs w:val="18"/>
        </w:rPr>
      </w:pPr>
    </w:p>
    <w:tbl>
      <w:tblPr>
        <w:tblStyle w:val="TableGrid"/>
        <w:tblW w:w="9844" w:type="dxa"/>
        <w:tblInd w:w="357" w:type="dxa"/>
        <w:tblLook w:val="04A0" w:firstRow="1" w:lastRow="0" w:firstColumn="1" w:lastColumn="0" w:noHBand="0" w:noVBand="1"/>
      </w:tblPr>
      <w:tblGrid>
        <w:gridCol w:w="2461"/>
        <w:gridCol w:w="2461"/>
        <w:gridCol w:w="2461"/>
        <w:gridCol w:w="2461"/>
      </w:tblGrid>
      <w:tr w:rsidR="00490983" w:rsidRPr="004377D0" w14:paraId="2B60C159" w14:textId="77777777" w:rsidTr="009A57C6">
        <w:tc>
          <w:tcPr>
            <w:tcW w:w="2461" w:type="dxa"/>
          </w:tcPr>
          <w:p w14:paraId="19D94570" w14:textId="7BAD6516" w:rsidR="00490983" w:rsidRPr="004377D0" w:rsidRDefault="00490983" w:rsidP="004377D0">
            <w:pPr>
              <w:rPr>
                <w:lang w:val="pt-PT"/>
              </w:rPr>
            </w:pPr>
            <w:r w:rsidRPr="00490983">
              <w:rPr>
                <w:lang w:val="pt-PT"/>
              </w:rPr>
              <w:t>1. Que o Conselho Geral tome nota e ratifique a revisão da Constituição da IDEA que foi registada conforme exigido pela lei portuguesa após a votação por correspondência realizada com sucesso após a Reunião do Conselho Geral da IDEA em Lima, Peru, em 2019.</w:t>
            </w:r>
          </w:p>
        </w:tc>
        <w:tc>
          <w:tcPr>
            <w:tcW w:w="2461" w:type="dxa"/>
          </w:tcPr>
          <w:p w14:paraId="2447E2D9" w14:textId="77777777" w:rsidR="004377D0" w:rsidRPr="004377D0" w:rsidRDefault="004377D0" w:rsidP="004377D0">
            <w:pPr>
              <w:rPr>
                <w:lang w:val="fr-FR"/>
              </w:rPr>
            </w:pPr>
            <w:r w:rsidRPr="004377D0">
              <w:rPr>
                <w:lang w:val="fr-FR"/>
              </w:rPr>
              <w:t>1. Que le Conseil général prend note et ratifie la Constitution révisée d'IDEA qui a été enregistrée comme l'exige la loi portugaise à la suite du vote par correspondance réussi après la réunion du Conseil général d'IDEA à Lima, Pérou, en 2019.</w:t>
            </w:r>
          </w:p>
          <w:p w14:paraId="3F49A644" w14:textId="77777777" w:rsidR="00490983" w:rsidRPr="004377D0" w:rsidRDefault="00490983" w:rsidP="004377D0">
            <w:pPr>
              <w:rPr>
                <w:b/>
                <w:bCs/>
              </w:rPr>
            </w:pPr>
          </w:p>
        </w:tc>
        <w:tc>
          <w:tcPr>
            <w:tcW w:w="2461" w:type="dxa"/>
          </w:tcPr>
          <w:p w14:paraId="077C4A9C" w14:textId="46D39141" w:rsidR="00490983" w:rsidRPr="004377D0" w:rsidRDefault="004377D0" w:rsidP="004377D0">
            <w:pPr>
              <w:rPr>
                <w:lang w:val="es-ES"/>
              </w:rPr>
            </w:pPr>
            <w:r w:rsidRPr="004377D0">
              <w:rPr>
                <w:lang w:val="es-ES"/>
              </w:rPr>
              <w:t>1. Que el Consejo General toma nota y ratifica la Constitución revisada de IDEA que ha sido registrada como lo requiere la ley portuguesa luego de la votación por correo exitosa realizada después de la Reunión del Consejo General de IDEA en Lima, Perú, en 2019.</w:t>
            </w:r>
          </w:p>
        </w:tc>
        <w:tc>
          <w:tcPr>
            <w:tcW w:w="2461" w:type="dxa"/>
          </w:tcPr>
          <w:p w14:paraId="184594C8" w14:textId="77777777" w:rsidR="004377D0" w:rsidRDefault="004377D0" w:rsidP="004377D0">
            <w:pPr>
              <w:rPr>
                <w:lang w:val="en-AU"/>
              </w:rPr>
            </w:pPr>
            <w:r w:rsidRPr="00490983">
              <w:rPr>
                <w:lang w:val="en-AU"/>
              </w:rPr>
              <w:t>1.</w:t>
            </w:r>
            <w:r w:rsidRPr="00490983">
              <w:rPr>
                <w:rFonts w:ascii="MS Gothic" w:eastAsia="MS Gothic" w:hAnsi="MS Gothic" w:cs="MS Gothic" w:hint="eastAsia"/>
                <w:lang w:val="en-AU"/>
              </w:rPr>
              <w:t>在</w:t>
            </w:r>
            <w:r w:rsidRPr="00490983">
              <w:rPr>
                <w:lang w:val="en-AU"/>
              </w:rPr>
              <w:t>2019</w:t>
            </w:r>
            <w:r w:rsidRPr="00490983">
              <w:rPr>
                <w:rFonts w:ascii="MS Gothic" w:eastAsia="MS Gothic" w:hAnsi="MS Gothic" w:cs="MS Gothic" w:hint="eastAsia"/>
                <w:lang w:val="en-AU"/>
              </w:rPr>
              <w:t>年</w:t>
            </w:r>
            <w:r w:rsidRPr="00490983">
              <w:rPr>
                <w:lang w:val="en-AU"/>
              </w:rPr>
              <w:t>IDEA</w:t>
            </w:r>
            <w:proofErr w:type="spellStart"/>
            <w:r w:rsidRPr="00490983">
              <w:rPr>
                <w:rFonts w:ascii="MS Gothic" w:eastAsia="MS Gothic" w:hAnsi="MS Gothic" w:cs="MS Gothic" w:hint="eastAsia"/>
                <w:lang w:val="en-AU"/>
              </w:rPr>
              <w:t>理事会在秘</w:t>
            </w:r>
            <w:r w:rsidRPr="00490983">
              <w:rPr>
                <w:rFonts w:ascii="Microsoft JhengHei" w:eastAsia="Microsoft JhengHei" w:hAnsi="Microsoft JhengHei" w:cs="Microsoft JhengHei" w:hint="eastAsia"/>
                <w:lang w:val="en-AU"/>
              </w:rPr>
              <w:t>鲁</w:t>
            </w:r>
            <w:r w:rsidRPr="00490983">
              <w:rPr>
                <w:rFonts w:ascii="MS Gothic" w:eastAsia="MS Gothic" w:hAnsi="MS Gothic" w:cs="MS Gothic" w:hint="eastAsia"/>
                <w:lang w:val="en-AU"/>
              </w:rPr>
              <w:t>利</w:t>
            </w:r>
            <w:r w:rsidRPr="00490983">
              <w:rPr>
                <w:rFonts w:ascii="Microsoft JhengHei" w:eastAsia="Microsoft JhengHei" w:hAnsi="Microsoft JhengHei" w:cs="Microsoft JhengHei" w:hint="eastAsia"/>
                <w:lang w:val="en-AU"/>
              </w:rPr>
              <w:t>马举</w:t>
            </w:r>
            <w:r w:rsidRPr="00490983">
              <w:rPr>
                <w:rFonts w:ascii="MS Gothic" w:eastAsia="MS Gothic" w:hAnsi="MS Gothic" w:cs="MS Gothic" w:hint="eastAsia"/>
                <w:lang w:val="en-AU"/>
              </w:rPr>
              <w:t>行的会</w:t>
            </w:r>
            <w:r w:rsidRPr="00490983">
              <w:rPr>
                <w:rFonts w:ascii="Microsoft JhengHei" w:eastAsia="Microsoft JhengHei" w:hAnsi="Microsoft JhengHei" w:cs="Microsoft JhengHei" w:hint="eastAsia"/>
                <w:lang w:val="en-AU"/>
              </w:rPr>
              <w:t>议</w:t>
            </w:r>
            <w:r w:rsidRPr="00490983">
              <w:rPr>
                <w:rFonts w:ascii="MS Gothic" w:eastAsia="MS Gothic" w:hAnsi="MS Gothic" w:cs="MS Gothic" w:hint="eastAsia"/>
                <w:lang w:val="en-AU"/>
              </w:rPr>
              <w:t>上成功</w:t>
            </w:r>
            <w:r w:rsidRPr="00490983">
              <w:rPr>
                <w:rFonts w:ascii="Microsoft JhengHei" w:eastAsia="Microsoft JhengHei" w:hAnsi="Microsoft JhengHei" w:cs="Microsoft JhengHei" w:hint="eastAsia"/>
                <w:lang w:val="en-AU"/>
              </w:rPr>
              <w:t>进</w:t>
            </w:r>
            <w:r w:rsidRPr="00490983">
              <w:rPr>
                <w:rFonts w:ascii="MS Gothic" w:eastAsia="MS Gothic" w:hAnsi="MS Gothic" w:cs="MS Gothic" w:hint="eastAsia"/>
                <w:lang w:val="en-AU"/>
              </w:rPr>
              <w:t>行</w:t>
            </w:r>
            <w:r w:rsidRPr="00490983">
              <w:rPr>
                <w:rFonts w:ascii="Microsoft JhengHei" w:eastAsia="Microsoft JhengHei" w:hAnsi="Microsoft JhengHei" w:cs="Microsoft JhengHei" w:hint="eastAsia"/>
                <w:lang w:val="en-AU"/>
              </w:rPr>
              <w:t>邮</w:t>
            </w:r>
            <w:r w:rsidRPr="00490983">
              <w:rPr>
                <w:rFonts w:ascii="MS Gothic" w:eastAsia="MS Gothic" w:hAnsi="MS Gothic" w:cs="MS Gothic" w:hint="eastAsia"/>
                <w:lang w:val="en-AU"/>
              </w:rPr>
              <w:t>政投票之后，</w:t>
            </w:r>
            <w:r w:rsidRPr="00490983">
              <w:rPr>
                <w:rFonts w:ascii="Microsoft JhengHei" w:eastAsia="Microsoft JhengHei" w:hAnsi="Microsoft JhengHei" w:cs="Microsoft JhengHei" w:hint="eastAsia"/>
                <w:lang w:val="en-AU"/>
              </w:rPr>
              <w:t>总</w:t>
            </w:r>
            <w:r w:rsidRPr="00490983">
              <w:rPr>
                <w:rFonts w:ascii="MS Gothic" w:eastAsia="MS Gothic" w:hAnsi="MS Gothic" w:cs="MS Gothic" w:hint="eastAsia"/>
                <w:lang w:val="en-AU"/>
              </w:rPr>
              <w:t>理事会注意到并批准了</w:t>
            </w:r>
            <w:r w:rsidRPr="00490983">
              <w:rPr>
                <w:rFonts w:ascii="Microsoft JhengHei" w:eastAsia="Microsoft JhengHei" w:hAnsi="Microsoft JhengHei" w:cs="Microsoft JhengHei" w:hint="eastAsia"/>
                <w:lang w:val="en-AU"/>
              </w:rPr>
              <w:t>经</w:t>
            </w:r>
            <w:r w:rsidRPr="00490983">
              <w:rPr>
                <w:rFonts w:ascii="MS Gothic" w:eastAsia="MS Gothic" w:hAnsi="MS Gothic" w:cs="MS Gothic" w:hint="eastAsia"/>
                <w:lang w:val="en-AU"/>
              </w:rPr>
              <w:t>修</w:t>
            </w:r>
            <w:r w:rsidRPr="00490983">
              <w:rPr>
                <w:rFonts w:ascii="Microsoft JhengHei" w:eastAsia="Microsoft JhengHei" w:hAnsi="Microsoft JhengHei" w:cs="Microsoft JhengHei" w:hint="eastAsia"/>
                <w:lang w:val="en-AU"/>
              </w:rPr>
              <w:t>订</w:t>
            </w:r>
            <w:r w:rsidRPr="00490983">
              <w:rPr>
                <w:rFonts w:ascii="MS Gothic" w:eastAsia="MS Gothic" w:hAnsi="MS Gothic" w:cs="MS Gothic" w:hint="eastAsia"/>
                <w:lang w:val="en-AU"/>
              </w:rPr>
              <w:t>的</w:t>
            </w:r>
            <w:proofErr w:type="spellEnd"/>
            <w:r w:rsidRPr="00490983">
              <w:rPr>
                <w:lang w:val="en-AU"/>
              </w:rPr>
              <w:t>IDEA</w:t>
            </w:r>
            <w:proofErr w:type="spellStart"/>
            <w:r w:rsidRPr="00490983">
              <w:rPr>
                <w:rFonts w:ascii="Microsoft JhengHei" w:eastAsia="Microsoft JhengHei" w:hAnsi="Microsoft JhengHei" w:cs="Microsoft JhengHei" w:hint="eastAsia"/>
                <w:lang w:val="en-AU"/>
              </w:rPr>
              <w:t>宪</w:t>
            </w:r>
            <w:r w:rsidRPr="00490983">
              <w:rPr>
                <w:rFonts w:ascii="MS Gothic" w:eastAsia="MS Gothic" w:hAnsi="MS Gothic" w:cs="MS Gothic" w:hint="eastAsia"/>
                <w:lang w:val="en-AU"/>
              </w:rPr>
              <w:t>法，</w:t>
            </w:r>
            <w:r w:rsidRPr="00490983">
              <w:rPr>
                <w:rFonts w:ascii="Microsoft JhengHei" w:eastAsia="Microsoft JhengHei" w:hAnsi="Microsoft JhengHei" w:cs="Microsoft JhengHei" w:hint="eastAsia"/>
                <w:lang w:val="en-AU"/>
              </w:rPr>
              <w:t>该宪</w:t>
            </w:r>
            <w:r w:rsidRPr="00490983">
              <w:rPr>
                <w:rFonts w:ascii="MS Gothic" w:eastAsia="MS Gothic" w:hAnsi="MS Gothic" w:cs="MS Gothic" w:hint="eastAsia"/>
                <w:lang w:val="en-AU"/>
              </w:rPr>
              <w:t>法已根据葡萄牙法律</w:t>
            </w:r>
            <w:r w:rsidRPr="00490983">
              <w:rPr>
                <w:rFonts w:ascii="Microsoft JhengHei" w:eastAsia="Microsoft JhengHei" w:hAnsi="Microsoft JhengHei" w:cs="Microsoft JhengHei" w:hint="eastAsia"/>
                <w:lang w:val="en-AU"/>
              </w:rPr>
              <w:t>进</w:t>
            </w:r>
            <w:r w:rsidRPr="00490983">
              <w:rPr>
                <w:rFonts w:ascii="MS Gothic" w:eastAsia="MS Gothic" w:hAnsi="MS Gothic" w:cs="MS Gothic" w:hint="eastAsia"/>
                <w:lang w:val="en-AU"/>
              </w:rPr>
              <w:t>行了注册</w:t>
            </w:r>
            <w:proofErr w:type="spellEnd"/>
            <w:r w:rsidRPr="00490983">
              <w:rPr>
                <w:rFonts w:ascii="MS Gothic" w:eastAsia="MS Gothic" w:hAnsi="MS Gothic" w:cs="MS Gothic" w:hint="eastAsia"/>
                <w:lang w:val="en-AU"/>
              </w:rPr>
              <w:t>。</w:t>
            </w:r>
            <w:r w:rsidRPr="00490983">
              <w:rPr>
                <w:lang w:val="en-AU"/>
              </w:rPr>
              <w:t xml:space="preserve"> </w:t>
            </w:r>
          </w:p>
          <w:p w14:paraId="4646F639" w14:textId="77777777" w:rsidR="00490983" w:rsidRPr="004377D0" w:rsidRDefault="00490983" w:rsidP="004377D0">
            <w:pPr>
              <w:rPr>
                <w:b/>
                <w:bCs/>
              </w:rPr>
            </w:pPr>
          </w:p>
        </w:tc>
      </w:tr>
    </w:tbl>
    <w:p w14:paraId="163073AA" w14:textId="77777777" w:rsidR="00490983" w:rsidRPr="007074B6" w:rsidRDefault="00490983" w:rsidP="00490983">
      <w:pPr>
        <w:pStyle w:val="ListParagraph"/>
        <w:spacing w:before="240"/>
        <w:ind w:left="714"/>
        <w:rPr>
          <w:b/>
          <w:bCs/>
          <w:sz w:val="18"/>
          <w:szCs w:val="18"/>
        </w:rPr>
      </w:pPr>
    </w:p>
    <w:p w14:paraId="625F445E" w14:textId="26C2AA87" w:rsidR="00490983" w:rsidRPr="007074B6" w:rsidRDefault="00490983" w:rsidP="00490983">
      <w:pPr>
        <w:pStyle w:val="ListParagraph"/>
        <w:numPr>
          <w:ilvl w:val="0"/>
          <w:numId w:val="4"/>
        </w:numPr>
        <w:spacing w:before="240"/>
        <w:ind w:left="714" w:hanging="357"/>
        <w:rPr>
          <w:b/>
          <w:bCs/>
          <w:sz w:val="18"/>
          <w:szCs w:val="18"/>
        </w:rPr>
      </w:pPr>
      <w:r w:rsidRPr="007074B6">
        <w:rPr>
          <w:b/>
          <w:bCs/>
          <w:sz w:val="18"/>
          <w:szCs w:val="18"/>
        </w:rPr>
        <w:t>That the General Council ratify the IDEA Operational Manual presented to this GCM.</w:t>
      </w:r>
    </w:p>
    <w:p w14:paraId="7BCEA9AE" w14:textId="460C0117" w:rsidR="00490983" w:rsidRDefault="00490983" w:rsidP="00490983">
      <w:pPr>
        <w:pStyle w:val="ListParagraph"/>
        <w:spacing w:before="240"/>
        <w:ind w:left="714"/>
        <w:rPr>
          <w:b/>
          <w:bCs/>
          <w:sz w:val="18"/>
          <w:szCs w:val="18"/>
        </w:rPr>
      </w:pPr>
    </w:p>
    <w:tbl>
      <w:tblPr>
        <w:tblStyle w:val="TableGrid"/>
        <w:tblW w:w="9844" w:type="dxa"/>
        <w:tblInd w:w="357" w:type="dxa"/>
        <w:tblLook w:val="04A0" w:firstRow="1" w:lastRow="0" w:firstColumn="1" w:lastColumn="0" w:noHBand="0" w:noVBand="1"/>
      </w:tblPr>
      <w:tblGrid>
        <w:gridCol w:w="2461"/>
        <w:gridCol w:w="2461"/>
        <w:gridCol w:w="2461"/>
        <w:gridCol w:w="2461"/>
      </w:tblGrid>
      <w:tr w:rsidR="00490983" w14:paraId="46A5E172" w14:textId="77777777" w:rsidTr="009A57C6">
        <w:tc>
          <w:tcPr>
            <w:tcW w:w="2461" w:type="dxa"/>
          </w:tcPr>
          <w:p w14:paraId="722862A5" w14:textId="212D16D0" w:rsidR="00490983" w:rsidRPr="00490983" w:rsidRDefault="00490983" w:rsidP="004377D0">
            <w:pPr>
              <w:rPr>
                <w:lang w:val="pt-PT"/>
              </w:rPr>
            </w:pPr>
            <w:r w:rsidRPr="00490983">
              <w:rPr>
                <w:lang w:val="pt-PT"/>
              </w:rPr>
              <w:t>2. Que o Conselho Geral ratifique o Manual Operacional de IDEA apresentado como rascunho a este CGM.</w:t>
            </w:r>
          </w:p>
        </w:tc>
        <w:tc>
          <w:tcPr>
            <w:tcW w:w="2461" w:type="dxa"/>
          </w:tcPr>
          <w:p w14:paraId="125D5785" w14:textId="25EE8FBD" w:rsidR="00490983" w:rsidRPr="004377D0" w:rsidRDefault="004377D0" w:rsidP="004377D0">
            <w:pPr>
              <w:rPr>
                <w:lang w:val="fr-FR"/>
              </w:rPr>
            </w:pPr>
            <w:r w:rsidRPr="004377D0">
              <w:rPr>
                <w:lang w:val="fr-FR"/>
              </w:rPr>
              <w:t>2. Que le Conseil général ratifie le manuel opérationnel IDEA présenté comme projet au présent GCM.</w:t>
            </w:r>
          </w:p>
        </w:tc>
        <w:tc>
          <w:tcPr>
            <w:tcW w:w="2461" w:type="dxa"/>
          </w:tcPr>
          <w:p w14:paraId="21F33B4C" w14:textId="5AC86A87" w:rsidR="00490983" w:rsidRPr="004377D0" w:rsidRDefault="004377D0" w:rsidP="004377D0">
            <w:pPr>
              <w:rPr>
                <w:lang w:val="es-ES"/>
              </w:rPr>
            </w:pPr>
            <w:r w:rsidRPr="004377D0">
              <w:rPr>
                <w:lang w:val="es-ES"/>
              </w:rPr>
              <w:t>2. Que el Consejo General ratifique el Manual Operativo de IDEA presentado como borrador a este MCG.</w:t>
            </w:r>
          </w:p>
        </w:tc>
        <w:tc>
          <w:tcPr>
            <w:tcW w:w="2461" w:type="dxa"/>
          </w:tcPr>
          <w:p w14:paraId="296409FD" w14:textId="77777777" w:rsidR="004377D0" w:rsidRDefault="004377D0" w:rsidP="004377D0">
            <w:pPr>
              <w:rPr>
                <w:lang w:val="en-AU"/>
              </w:rPr>
            </w:pPr>
            <w:r w:rsidRPr="00490983">
              <w:rPr>
                <w:lang w:val="en-AU"/>
              </w:rPr>
              <w:t>2.</w:t>
            </w:r>
            <w:proofErr w:type="spellStart"/>
            <w:r w:rsidRPr="00490983">
              <w:rPr>
                <w:rFonts w:ascii="Microsoft JhengHei" w:eastAsia="Microsoft JhengHei" w:hAnsi="Microsoft JhengHei" w:cs="Microsoft JhengHei" w:hint="eastAsia"/>
                <w:lang w:val="en-AU"/>
              </w:rPr>
              <w:t>总</w:t>
            </w:r>
            <w:r w:rsidRPr="00490983">
              <w:rPr>
                <w:rFonts w:ascii="MS Gothic" w:eastAsia="MS Gothic" w:hAnsi="MS Gothic" w:cs="MS Gothic" w:hint="eastAsia"/>
                <w:lang w:val="en-AU"/>
              </w:rPr>
              <w:t>理事会批准作</w:t>
            </w:r>
            <w:r w:rsidRPr="00490983">
              <w:rPr>
                <w:rFonts w:ascii="Microsoft JhengHei" w:eastAsia="Microsoft JhengHei" w:hAnsi="Microsoft JhengHei" w:cs="Microsoft JhengHei" w:hint="eastAsia"/>
                <w:lang w:val="en-AU"/>
              </w:rPr>
              <w:t>为</w:t>
            </w:r>
            <w:r w:rsidRPr="00490983">
              <w:rPr>
                <w:rFonts w:ascii="MS Gothic" w:eastAsia="MS Gothic" w:hAnsi="MS Gothic" w:cs="MS Gothic" w:hint="eastAsia"/>
                <w:lang w:val="en-AU"/>
              </w:rPr>
              <w:t>本</w:t>
            </w:r>
            <w:proofErr w:type="spellEnd"/>
            <w:r w:rsidRPr="00490983">
              <w:rPr>
                <w:lang w:val="en-AU"/>
              </w:rPr>
              <w:t>GCM</w:t>
            </w:r>
            <w:proofErr w:type="spellStart"/>
            <w:r w:rsidRPr="00490983">
              <w:rPr>
                <w:rFonts w:ascii="MS Gothic" w:eastAsia="MS Gothic" w:hAnsi="MS Gothic" w:cs="MS Gothic" w:hint="eastAsia"/>
                <w:lang w:val="en-AU"/>
              </w:rPr>
              <w:t>草案提供的</w:t>
            </w:r>
            <w:proofErr w:type="spellEnd"/>
            <w:r w:rsidRPr="00490983">
              <w:rPr>
                <w:lang w:val="en-AU"/>
              </w:rPr>
              <w:t>IDEA</w:t>
            </w:r>
            <w:proofErr w:type="spellStart"/>
            <w:r w:rsidRPr="00490983">
              <w:rPr>
                <w:rFonts w:ascii="MS Gothic" w:eastAsia="MS Gothic" w:hAnsi="MS Gothic" w:cs="MS Gothic" w:hint="eastAsia"/>
                <w:lang w:val="en-AU"/>
              </w:rPr>
              <w:t>操作手册</w:t>
            </w:r>
            <w:proofErr w:type="spellEnd"/>
            <w:r w:rsidRPr="00490983">
              <w:rPr>
                <w:rFonts w:ascii="MS Gothic" w:eastAsia="MS Gothic" w:hAnsi="MS Gothic" w:cs="MS Gothic" w:hint="eastAsia"/>
                <w:lang w:val="en-AU"/>
              </w:rPr>
              <w:t>。</w:t>
            </w:r>
            <w:r w:rsidRPr="00490983">
              <w:rPr>
                <w:lang w:val="en-AU"/>
              </w:rPr>
              <w:t xml:space="preserve"> </w:t>
            </w:r>
          </w:p>
          <w:p w14:paraId="0B368C02" w14:textId="77777777" w:rsidR="00490983" w:rsidRDefault="00490983" w:rsidP="004377D0"/>
        </w:tc>
      </w:tr>
    </w:tbl>
    <w:p w14:paraId="3434F203" w14:textId="77777777" w:rsidR="00490983" w:rsidRPr="007074B6" w:rsidRDefault="00490983" w:rsidP="00490983">
      <w:pPr>
        <w:pStyle w:val="ListParagraph"/>
        <w:spacing w:before="240"/>
        <w:ind w:left="714"/>
        <w:rPr>
          <w:b/>
          <w:bCs/>
          <w:sz w:val="18"/>
          <w:szCs w:val="18"/>
        </w:rPr>
      </w:pPr>
    </w:p>
    <w:p w14:paraId="425068C1" w14:textId="77777777" w:rsidR="00490983" w:rsidRPr="007074B6" w:rsidRDefault="00490983" w:rsidP="00490983">
      <w:pPr>
        <w:pStyle w:val="ListParagraph"/>
        <w:numPr>
          <w:ilvl w:val="0"/>
          <w:numId w:val="4"/>
        </w:numPr>
        <w:spacing w:before="240"/>
        <w:ind w:left="714" w:hanging="357"/>
        <w:rPr>
          <w:b/>
          <w:bCs/>
          <w:sz w:val="18"/>
          <w:szCs w:val="18"/>
        </w:rPr>
      </w:pPr>
      <w:r w:rsidRPr="007074B6">
        <w:rPr>
          <w:b/>
          <w:bCs/>
          <w:sz w:val="18"/>
          <w:szCs w:val="18"/>
        </w:rPr>
        <w:t>That the General Council approve and support the changes to procedure and processes for the GCM 2020 that have been necessary in responding to the Coronavirus COVID-19 Pandemic.</w:t>
      </w:r>
    </w:p>
    <w:tbl>
      <w:tblPr>
        <w:tblStyle w:val="TableGrid"/>
        <w:tblW w:w="10201" w:type="dxa"/>
        <w:tblLook w:val="04A0" w:firstRow="1" w:lastRow="0" w:firstColumn="1" w:lastColumn="0" w:noHBand="0" w:noVBand="1"/>
      </w:tblPr>
      <w:tblGrid>
        <w:gridCol w:w="2550"/>
        <w:gridCol w:w="2550"/>
        <w:gridCol w:w="2550"/>
        <w:gridCol w:w="2551"/>
      </w:tblGrid>
      <w:tr w:rsidR="00490983" w14:paraId="49D75E48" w14:textId="77777777" w:rsidTr="009A57C6">
        <w:tc>
          <w:tcPr>
            <w:tcW w:w="2550" w:type="dxa"/>
          </w:tcPr>
          <w:p w14:paraId="51A0F6FA" w14:textId="49EB036E" w:rsidR="00490983" w:rsidRPr="00490983" w:rsidRDefault="00490983" w:rsidP="004377D0">
            <w:pPr>
              <w:rPr>
                <w:lang w:val="en-AU"/>
              </w:rPr>
            </w:pPr>
            <w:r w:rsidRPr="00490983">
              <w:rPr>
                <w:lang w:val="pt-PT"/>
              </w:rPr>
              <w:t xml:space="preserve">3. Que o Conselho Geral aprove e </w:t>
            </w:r>
            <w:proofErr w:type="spellStart"/>
            <w:r w:rsidRPr="00490983">
              <w:rPr>
                <w:lang w:val="pt-PT"/>
              </w:rPr>
              <w:t>apóie</w:t>
            </w:r>
            <w:proofErr w:type="spellEnd"/>
            <w:r w:rsidRPr="00490983">
              <w:rPr>
                <w:lang w:val="pt-PT"/>
              </w:rPr>
              <w:t xml:space="preserve"> as mudanças nos procedimentos e processos para o GCM 2020 que foram necessárias para responder à pandemia do Coronavírus COVID-19.</w:t>
            </w:r>
          </w:p>
        </w:tc>
        <w:tc>
          <w:tcPr>
            <w:tcW w:w="2550" w:type="dxa"/>
          </w:tcPr>
          <w:p w14:paraId="272FA359" w14:textId="27901C41" w:rsidR="00490983" w:rsidRPr="004377D0" w:rsidRDefault="004377D0" w:rsidP="004377D0">
            <w:pPr>
              <w:rPr>
                <w:lang w:val="en-AU"/>
              </w:rPr>
            </w:pPr>
            <w:r w:rsidRPr="004377D0">
              <w:rPr>
                <w:lang w:val="fr-FR"/>
              </w:rPr>
              <w:t>3. Que le Conseil général approuve et soutienne les changements de procédure et de processus pour le GCM 2020 qui ont été nécessaires pour répondre à la pandémie de coronavirus COVID-19.</w:t>
            </w:r>
          </w:p>
        </w:tc>
        <w:tc>
          <w:tcPr>
            <w:tcW w:w="2550" w:type="dxa"/>
          </w:tcPr>
          <w:p w14:paraId="3551D08C" w14:textId="77777777" w:rsidR="004377D0" w:rsidRPr="004377D0" w:rsidRDefault="004377D0" w:rsidP="004377D0">
            <w:pPr>
              <w:rPr>
                <w:lang w:val="en-AU"/>
              </w:rPr>
            </w:pPr>
            <w:r w:rsidRPr="004377D0">
              <w:rPr>
                <w:lang w:val="es-ES"/>
              </w:rPr>
              <w:t>3. Que el Consejo General apruebe y apoye los cambios de procedimiento y procesos para el GCM 2020 que han sido necesarios para dar respuesta a la Pandemia de Coronavirus COVID-19.</w:t>
            </w:r>
          </w:p>
          <w:p w14:paraId="699A4E98" w14:textId="77777777" w:rsidR="00490983" w:rsidRDefault="00490983" w:rsidP="004377D0">
            <w:pPr>
              <w:rPr>
                <w:lang w:val="pt-PT"/>
              </w:rPr>
            </w:pPr>
          </w:p>
        </w:tc>
        <w:tc>
          <w:tcPr>
            <w:tcW w:w="2551" w:type="dxa"/>
          </w:tcPr>
          <w:p w14:paraId="14D3D569" w14:textId="77777777" w:rsidR="004377D0" w:rsidRPr="00490983" w:rsidRDefault="004377D0" w:rsidP="004377D0">
            <w:pPr>
              <w:rPr>
                <w:lang w:val="en-AU"/>
              </w:rPr>
            </w:pPr>
            <w:r w:rsidRPr="00490983">
              <w:rPr>
                <w:lang w:val="en-AU"/>
              </w:rPr>
              <w:t>3.</w:t>
            </w:r>
            <w:proofErr w:type="spellStart"/>
            <w:r w:rsidRPr="00490983">
              <w:rPr>
                <w:rFonts w:ascii="Microsoft JhengHei" w:eastAsia="Microsoft JhengHei" w:hAnsi="Microsoft JhengHei" w:cs="Microsoft JhengHei" w:hint="eastAsia"/>
                <w:lang w:val="en-AU"/>
              </w:rPr>
              <w:t>总</w:t>
            </w:r>
            <w:r w:rsidRPr="00490983">
              <w:rPr>
                <w:rFonts w:ascii="MS Gothic" w:eastAsia="MS Gothic" w:hAnsi="MS Gothic" w:cs="MS Gothic" w:hint="eastAsia"/>
                <w:lang w:val="en-AU"/>
              </w:rPr>
              <w:t>理事会批准并支持</w:t>
            </w:r>
            <w:r w:rsidRPr="00490983">
              <w:rPr>
                <w:rFonts w:ascii="Microsoft JhengHei" w:eastAsia="Microsoft JhengHei" w:hAnsi="Microsoft JhengHei" w:cs="Microsoft JhengHei" w:hint="eastAsia"/>
                <w:lang w:val="en-AU"/>
              </w:rPr>
              <w:t>为应对</w:t>
            </w:r>
            <w:r w:rsidRPr="00490983">
              <w:rPr>
                <w:rFonts w:ascii="MS Gothic" w:eastAsia="MS Gothic" w:hAnsi="MS Gothic" w:cs="MS Gothic" w:hint="eastAsia"/>
                <w:lang w:val="en-AU"/>
              </w:rPr>
              <w:t>冠状病毒</w:t>
            </w:r>
            <w:proofErr w:type="spellEnd"/>
            <w:r w:rsidRPr="00490983">
              <w:rPr>
                <w:lang w:val="en-AU"/>
              </w:rPr>
              <w:t>COVID-19</w:t>
            </w:r>
            <w:proofErr w:type="spellStart"/>
            <w:r w:rsidRPr="00490983">
              <w:rPr>
                <w:rFonts w:ascii="MS Gothic" w:eastAsia="MS Gothic" w:hAnsi="MS Gothic" w:cs="MS Gothic" w:hint="eastAsia"/>
                <w:lang w:val="en-AU"/>
              </w:rPr>
              <w:t>大流行而</w:t>
            </w:r>
            <w:r w:rsidRPr="00490983">
              <w:rPr>
                <w:rFonts w:ascii="Microsoft JhengHei" w:eastAsia="Microsoft JhengHei" w:hAnsi="Microsoft JhengHei" w:cs="Microsoft JhengHei" w:hint="eastAsia"/>
                <w:lang w:val="en-AU"/>
              </w:rPr>
              <w:t>对</w:t>
            </w:r>
            <w:proofErr w:type="spellEnd"/>
            <w:r w:rsidRPr="00490983">
              <w:rPr>
                <w:lang w:val="en-AU"/>
              </w:rPr>
              <w:t>GCM 2020</w:t>
            </w:r>
            <w:proofErr w:type="spellStart"/>
            <w:r w:rsidRPr="00490983">
              <w:rPr>
                <w:rFonts w:ascii="MS Gothic" w:eastAsia="MS Gothic" w:hAnsi="MS Gothic" w:cs="MS Gothic" w:hint="eastAsia"/>
                <w:lang w:val="en-AU"/>
              </w:rPr>
              <w:t>的程序和流程</w:t>
            </w:r>
            <w:r w:rsidRPr="00490983">
              <w:rPr>
                <w:rFonts w:ascii="Microsoft JhengHei" w:eastAsia="Microsoft JhengHei" w:hAnsi="Microsoft JhengHei" w:cs="Microsoft JhengHei" w:hint="eastAsia"/>
                <w:lang w:val="en-AU"/>
              </w:rPr>
              <w:t>进</w:t>
            </w:r>
            <w:r w:rsidRPr="00490983">
              <w:rPr>
                <w:rFonts w:ascii="MS Gothic" w:eastAsia="MS Gothic" w:hAnsi="MS Gothic" w:cs="MS Gothic" w:hint="eastAsia"/>
                <w:lang w:val="en-AU"/>
              </w:rPr>
              <w:t>行的更改</w:t>
            </w:r>
            <w:proofErr w:type="spellEnd"/>
            <w:r w:rsidRPr="00490983">
              <w:rPr>
                <w:rFonts w:ascii="MS Gothic" w:eastAsia="MS Gothic" w:hAnsi="MS Gothic" w:cs="MS Gothic" w:hint="eastAsia"/>
                <w:lang w:val="en-AU"/>
              </w:rPr>
              <w:t>。</w:t>
            </w:r>
          </w:p>
          <w:p w14:paraId="5FC5FF13" w14:textId="77777777" w:rsidR="00490983" w:rsidRDefault="00490983" w:rsidP="004377D0">
            <w:pPr>
              <w:rPr>
                <w:lang w:val="pt-PT"/>
              </w:rPr>
            </w:pPr>
          </w:p>
        </w:tc>
      </w:tr>
    </w:tbl>
    <w:p w14:paraId="5BEA1C0D" w14:textId="77777777" w:rsidR="009A57C6" w:rsidRPr="009A57C6" w:rsidRDefault="009A57C6" w:rsidP="009A57C6">
      <w:pPr>
        <w:ind w:left="360"/>
        <w:rPr>
          <w:b/>
          <w:bCs/>
          <w:sz w:val="20"/>
          <w:szCs w:val="20"/>
          <w:lang w:val="en-AU"/>
        </w:rPr>
      </w:pPr>
    </w:p>
    <w:p w14:paraId="06D66308" w14:textId="77777777" w:rsidR="009A57C6" w:rsidRDefault="009A57C6">
      <w:pPr>
        <w:widowControl/>
        <w:autoSpaceDE/>
        <w:autoSpaceDN/>
        <w:rPr>
          <w:b/>
          <w:bCs/>
          <w:sz w:val="20"/>
          <w:szCs w:val="20"/>
          <w:lang w:val="en-AU"/>
        </w:rPr>
      </w:pPr>
      <w:r>
        <w:rPr>
          <w:b/>
          <w:bCs/>
          <w:sz w:val="20"/>
          <w:szCs w:val="20"/>
          <w:lang w:val="en-AU"/>
        </w:rPr>
        <w:br w:type="page"/>
      </w:r>
    </w:p>
    <w:p w14:paraId="1E9533BF" w14:textId="3F42F5A4" w:rsidR="004377D0" w:rsidRDefault="004377D0" w:rsidP="004377D0">
      <w:pPr>
        <w:pStyle w:val="ListParagraph"/>
        <w:numPr>
          <w:ilvl w:val="0"/>
          <w:numId w:val="4"/>
        </w:numPr>
        <w:rPr>
          <w:b/>
          <w:bCs/>
          <w:sz w:val="20"/>
          <w:szCs w:val="20"/>
          <w:lang w:val="en-AU"/>
        </w:rPr>
      </w:pPr>
      <w:r w:rsidRPr="004377D0">
        <w:rPr>
          <w:b/>
          <w:bCs/>
          <w:sz w:val="20"/>
          <w:szCs w:val="20"/>
          <w:lang w:val="en-AU"/>
        </w:rPr>
        <w:lastRenderedPageBreak/>
        <w:t>That the General Council approve the date for the handover of Elected Officer roles elected at this General Council Meeting</w:t>
      </w:r>
      <w:r>
        <w:rPr>
          <w:b/>
          <w:bCs/>
          <w:sz w:val="20"/>
          <w:szCs w:val="20"/>
          <w:lang w:val="en-AU"/>
        </w:rPr>
        <w:t>,</w:t>
      </w:r>
      <w:r w:rsidRPr="004377D0">
        <w:rPr>
          <w:b/>
          <w:bCs/>
          <w:sz w:val="20"/>
          <w:szCs w:val="20"/>
          <w:lang w:val="en-AU"/>
        </w:rPr>
        <w:t xml:space="preserve"> be 1 March 2021. </w:t>
      </w:r>
    </w:p>
    <w:p w14:paraId="25F66040" w14:textId="66E57940" w:rsidR="004377D0" w:rsidRDefault="004377D0" w:rsidP="004377D0">
      <w:pPr>
        <w:rPr>
          <w:b/>
          <w:bCs/>
          <w:sz w:val="20"/>
          <w:szCs w:val="20"/>
          <w:lang w:val="en-AU"/>
        </w:rPr>
      </w:pPr>
    </w:p>
    <w:tbl>
      <w:tblPr>
        <w:tblStyle w:val="TableGrid"/>
        <w:tblW w:w="0" w:type="auto"/>
        <w:tblLook w:val="04A0" w:firstRow="1" w:lastRow="0" w:firstColumn="1" w:lastColumn="0" w:noHBand="0" w:noVBand="1"/>
      </w:tblPr>
      <w:tblGrid>
        <w:gridCol w:w="2515"/>
        <w:gridCol w:w="2515"/>
        <w:gridCol w:w="2515"/>
        <w:gridCol w:w="2515"/>
      </w:tblGrid>
      <w:tr w:rsidR="004377D0" w14:paraId="46B0EEFC" w14:textId="77777777" w:rsidTr="009A57C6">
        <w:tc>
          <w:tcPr>
            <w:tcW w:w="2515" w:type="dxa"/>
          </w:tcPr>
          <w:p w14:paraId="0BB67E4D" w14:textId="0752AE62" w:rsidR="004377D0" w:rsidRDefault="004377D0" w:rsidP="004377D0">
            <w:pPr>
              <w:rPr>
                <w:lang w:val="en-AU"/>
              </w:rPr>
            </w:pPr>
            <w:r w:rsidRPr="004377D0">
              <w:rPr>
                <w:lang w:val="en-AU"/>
              </w:rPr>
              <w:t xml:space="preserve">4. Que </w:t>
            </w:r>
            <w:proofErr w:type="spellStart"/>
            <w:r w:rsidRPr="004377D0">
              <w:rPr>
                <w:lang w:val="en-AU"/>
              </w:rPr>
              <w:t>o</w:t>
            </w:r>
            <w:proofErr w:type="spellEnd"/>
            <w:r w:rsidRPr="004377D0">
              <w:rPr>
                <w:lang w:val="en-AU"/>
              </w:rPr>
              <w:t xml:space="preserve"> </w:t>
            </w:r>
            <w:proofErr w:type="spellStart"/>
            <w:r w:rsidRPr="004377D0">
              <w:rPr>
                <w:lang w:val="en-AU"/>
              </w:rPr>
              <w:t>Conselho</w:t>
            </w:r>
            <w:proofErr w:type="spellEnd"/>
            <w:r w:rsidRPr="004377D0">
              <w:rPr>
                <w:lang w:val="en-AU"/>
              </w:rPr>
              <w:t xml:space="preserve"> </w:t>
            </w:r>
            <w:proofErr w:type="spellStart"/>
            <w:r w:rsidRPr="004377D0">
              <w:rPr>
                <w:lang w:val="en-AU"/>
              </w:rPr>
              <w:t>Geral</w:t>
            </w:r>
            <w:proofErr w:type="spellEnd"/>
            <w:r w:rsidRPr="004377D0">
              <w:rPr>
                <w:lang w:val="en-AU"/>
              </w:rPr>
              <w:t xml:space="preserve"> </w:t>
            </w:r>
            <w:proofErr w:type="spellStart"/>
            <w:r w:rsidRPr="004377D0">
              <w:rPr>
                <w:lang w:val="en-AU"/>
              </w:rPr>
              <w:t>aprove</w:t>
            </w:r>
            <w:proofErr w:type="spellEnd"/>
            <w:r w:rsidRPr="004377D0">
              <w:rPr>
                <w:lang w:val="en-AU"/>
              </w:rPr>
              <w:t xml:space="preserve"> a data para a </w:t>
            </w:r>
            <w:proofErr w:type="spellStart"/>
            <w:r w:rsidRPr="004377D0">
              <w:rPr>
                <w:lang w:val="en-AU"/>
              </w:rPr>
              <w:t>transferência</w:t>
            </w:r>
            <w:proofErr w:type="spellEnd"/>
            <w:r w:rsidRPr="004377D0">
              <w:rPr>
                <w:lang w:val="en-AU"/>
              </w:rPr>
              <w:t xml:space="preserve"> dos cargos de </w:t>
            </w:r>
            <w:proofErr w:type="spellStart"/>
            <w:r w:rsidRPr="004377D0">
              <w:rPr>
                <w:lang w:val="en-AU"/>
              </w:rPr>
              <w:t>dirigentes</w:t>
            </w:r>
            <w:proofErr w:type="spellEnd"/>
            <w:r w:rsidRPr="004377D0">
              <w:rPr>
                <w:lang w:val="en-AU"/>
              </w:rPr>
              <w:t xml:space="preserve"> </w:t>
            </w:r>
            <w:proofErr w:type="spellStart"/>
            <w:r w:rsidRPr="004377D0">
              <w:rPr>
                <w:lang w:val="en-AU"/>
              </w:rPr>
              <w:t>eleitos</w:t>
            </w:r>
            <w:proofErr w:type="spellEnd"/>
            <w:r w:rsidRPr="004377D0">
              <w:rPr>
                <w:lang w:val="en-AU"/>
              </w:rPr>
              <w:t xml:space="preserve"> </w:t>
            </w:r>
            <w:proofErr w:type="spellStart"/>
            <w:r w:rsidRPr="004377D0">
              <w:rPr>
                <w:lang w:val="en-AU"/>
              </w:rPr>
              <w:t>eleitos</w:t>
            </w:r>
            <w:proofErr w:type="spellEnd"/>
            <w:r w:rsidRPr="004377D0">
              <w:rPr>
                <w:lang w:val="en-AU"/>
              </w:rPr>
              <w:t xml:space="preserve"> </w:t>
            </w:r>
            <w:proofErr w:type="spellStart"/>
            <w:r w:rsidRPr="004377D0">
              <w:rPr>
                <w:lang w:val="en-AU"/>
              </w:rPr>
              <w:t>nesta</w:t>
            </w:r>
            <w:proofErr w:type="spellEnd"/>
            <w:r w:rsidRPr="004377D0">
              <w:rPr>
                <w:lang w:val="en-AU"/>
              </w:rPr>
              <w:t xml:space="preserve"> </w:t>
            </w:r>
            <w:proofErr w:type="spellStart"/>
            <w:r w:rsidRPr="004377D0">
              <w:rPr>
                <w:lang w:val="en-AU"/>
              </w:rPr>
              <w:t>Reunião</w:t>
            </w:r>
            <w:proofErr w:type="spellEnd"/>
            <w:r w:rsidRPr="004377D0">
              <w:rPr>
                <w:lang w:val="en-AU"/>
              </w:rPr>
              <w:t xml:space="preserve"> do </w:t>
            </w:r>
            <w:proofErr w:type="spellStart"/>
            <w:r w:rsidRPr="004377D0">
              <w:rPr>
                <w:lang w:val="en-AU"/>
              </w:rPr>
              <w:t>Conselho</w:t>
            </w:r>
            <w:proofErr w:type="spellEnd"/>
            <w:r w:rsidRPr="004377D0">
              <w:rPr>
                <w:lang w:val="en-AU"/>
              </w:rPr>
              <w:t xml:space="preserve"> </w:t>
            </w:r>
            <w:proofErr w:type="spellStart"/>
            <w:r w:rsidRPr="004377D0">
              <w:rPr>
                <w:lang w:val="en-AU"/>
              </w:rPr>
              <w:t>Geral</w:t>
            </w:r>
            <w:proofErr w:type="spellEnd"/>
            <w:r w:rsidRPr="004377D0">
              <w:rPr>
                <w:lang w:val="en-AU"/>
              </w:rPr>
              <w:t xml:space="preserve">, 1 de </w:t>
            </w:r>
            <w:proofErr w:type="spellStart"/>
            <w:r w:rsidRPr="004377D0">
              <w:rPr>
                <w:lang w:val="en-AU"/>
              </w:rPr>
              <w:t>março</w:t>
            </w:r>
            <w:proofErr w:type="spellEnd"/>
            <w:r w:rsidRPr="004377D0">
              <w:rPr>
                <w:lang w:val="en-AU"/>
              </w:rPr>
              <w:t xml:space="preserve"> de 2021.</w:t>
            </w:r>
          </w:p>
        </w:tc>
        <w:tc>
          <w:tcPr>
            <w:tcW w:w="2515" w:type="dxa"/>
          </w:tcPr>
          <w:p w14:paraId="3682088A" w14:textId="77777777" w:rsidR="004377D0" w:rsidRPr="004377D0" w:rsidRDefault="004377D0" w:rsidP="004377D0">
            <w:pPr>
              <w:rPr>
                <w:lang w:val="fr-FR"/>
              </w:rPr>
            </w:pPr>
            <w:r w:rsidRPr="004377D0">
              <w:rPr>
                <w:lang w:val="fr-FR"/>
              </w:rPr>
              <w:t xml:space="preserve">4. Que le Conseil général approuve la date de transfert des postes de dirigeants élus </w:t>
            </w:r>
            <w:proofErr w:type="spellStart"/>
            <w:r w:rsidRPr="004377D0">
              <w:rPr>
                <w:lang w:val="fr-FR"/>
              </w:rPr>
              <w:t>élus</w:t>
            </w:r>
            <w:proofErr w:type="spellEnd"/>
            <w:r w:rsidRPr="004377D0">
              <w:rPr>
                <w:lang w:val="fr-FR"/>
              </w:rPr>
              <w:t xml:space="preserve"> lors de cette Assemblée générale, soit le 1er mars 2021.</w:t>
            </w:r>
          </w:p>
          <w:p w14:paraId="731818F3" w14:textId="77777777" w:rsidR="004377D0" w:rsidRDefault="004377D0" w:rsidP="004377D0">
            <w:pPr>
              <w:rPr>
                <w:lang w:val="en-AU"/>
              </w:rPr>
            </w:pPr>
          </w:p>
        </w:tc>
        <w:tc>
          <w:tcPr>
            <w:tcW w:w="2515" w:type="dxa"/>
          </w:tcPr>
          <w:p w14:paraId="7E821F54" w14:textId="43DBCD01" w:rsidR="004377D0" w:rsidRDefault="004377D0" w:rsidP="004377D0">
            <w:pPr>
              <w:rPr>
                <w:lang w:val="en-AU"/>
              </w:rPr>
            </w:pPr>
            <w:r w:rsidRPr="004377D0">
              <w:rPr>
                <w:lang w:val="en-AU"/>
              </w:rPr>
              <w:t xml:space="preserve">4. Que el </w:t>
            </w:r>
            <w:proofErr w:type="spellStart"/>
            <w:r w:rsidRPr="004377D0">
              <w:rPr>
                <w:lang w:val="en-AU"/>
              </w:rPr>
              <w:t>Consejo</w:t>
            </w:r>
            <w:proofErr w:type="spellEnd"/>
            <w:r w:rsidRPr="004377D0">
              <w:rPr>
                <w:lang w:val="en-AU"/>
              </w:rPr>
              <w:t xml:space="preserve"> General </w:t>
            </w:r>
            <w:proofErr w:type="spellStart"/>
            <w:r w:rsidRPr="004377D0">
              <w:rPr>
                <w:lang w:val="en-AU"/>
              </w:rPr>
              <w:t>apruebe</w:t>
            </w:r>
            <w:proofErr w:type="spellEnd"/>
            <w:r w:rsidRPr="004377D0">
              <w:rPr>
                <w:lang w:val="en-AU"/>
              </w:rPr>
              <w:t xml:space="preserve"> la </w:t>
            </w:r>
            <w:proofErr w:type="spellStart"/>
            <w:r w:rsidRPr="004377D0">
              <w:rPr>
                <w:lang w:val="en-AU"/>
              </w:rPr>
              <w:t>fecha</w:t>
            </w:r>
            <w:proofErr w:type="spellEnd"/>
            <w:r w:rsidRPr="004377D0">
              <w:rPr>
                <w:lang w:val="en-AU"/>
              </w:rPr>
              <w:t xml:space="preserve"> para el </w:t>
            </w:r>
            <w:proofErr w:type="spellStart"/>
            <w:r w:rsidRPr="004377D0">
              <w:rPr>
                <w:lang w:val="en-AU"/>
              </w:rPr>
              <w:t>traspaso</w:t>
            </w:r>
            <w:proofErr w:type="spellEnd"/>
            <w:r w:rsidRPr="004377D0">
              <w:rPr>
                <w:lang w:val="en-AU"/>
              </w:rPr>
              <w:t xml:space="preserve"> de las </w:t>
            </w:r>
            <w:proofErr w:type="spellStart"/>
            <w:r w:rsidRPr="004377D0">
              <w:rPr>
                <w:lang w:val="en-AU"/>
              </w:rPr>
              <w:t>funciones</w:t>
            </w:r>
            <w:proofErr w:type="spellEnd"/>
            <w:r w:rsidRPr="004377D0">
              <w:rPr>
                <w:lang w:val="en-AU"/>
              </w:rPr>
              <w:t xml:space="preserve"> de</w:t>
            </w:r>
            <w:r>
              <w:rPr>
                <w:lang w:val="en-AU"/>
              </w:rPr>
              <w:t xml:space="preserve"> </w:t>
            </w:r>
            <w:proofErr w:type="spellStart"/>
            <w:r w:rsidRPr="004377D0">
              <w:rPr>
                <w:lang w:val="en-AU"/>
              </w:rPr>
              <w:t>Funcionario</w:t>
            </w:r>
            <w:proofErr w:type="spellEnd"/>
            <w:r w:rsidRPr="004377D0">
              <w:rPr>
                <w:lang w:val="en-AU"/>
              </w:rPr>
              <w:t xml:space="preserve"> </w:t>
            </w:r>
            <w:proofErr w:type="spellStart"/>
            <w:r w:rsidRPr="004377D0">
              <w:rPr>
                <w:lang w:val="en-AU"/>
              </w:rPr>
              <w:t>electo</w:t>
            </w:r>
            <w:proofErr w:type="spellEnd"/>
            <w:r w:rsidRPr="004377D0">
              <w:rPr>
                <w:lang w:val="en-AU"/>
              </w:rPr>
              <w:t xml:space="preserve"> </w:t>
            </w:r>
            <w:proofErr w:type="spellStart"/>
            <w:r w:rsidRPr="004377D0">
              <w:rPr>
                <w:lang w:val="en-AU"/>
              </w:rPr>
              <w:t>elegidas</w:t>
            </w:r>
            <w:proofErr w:type="spellEnd"/>
            <w:r w:rsidRPr="004377D0">
              <w:rPr>
                <w:lang w:val="en-AU"/>
              </w:rPr>
              <w:t xml:space="preserve"> </w:t>
            </w:r>
            <w:proofErr w:type="spellStart"/>
            <w:r w:rsidRPr="004377D0">
              <w:rPr>
                <w:lang w:val="en-AU"/>
              </w:rPr>
              <w:t>en</w:t>
            </w:r>
            <w:proofErr w:type="spellEnd"/>
            <w:r w:rsidRPr="004377D0">
              <w:rPr>
                <w:lang w:val="en-AU"/>
              </w:rPr>
              <w:t xml:space="preserve"> </w:t>
            </w:r>
            <w:proofErr w:type="spellStart"/>
            <w:r w:rsidRPr="004377D0">
              <w:rPr>
                <w:lang w:val="en-AU"/>
              </w:rPr>
              <w:t>esta</w:t>
            </w:r>
            <w:proofErr w:type="spellEnd"/>
            <w:r w:rsidRPr="004377D0">
              <w:rPr>
                <w:lang w:val="en-AU"/>
              </w:rPr>
              <w:t xml:space="preserve"> </w:t>
            </w:r>
            <w:proofErr w:type="spellStart"/>
            <w:r w:rsidRPr="004377D0">
              <w:rPr>
                <w:lang w:val="en-AU"/>
              </w:rPr>
              <w:t>Reunión</w:t>
            </w:r>
            <w:proofErr w:type="spellEnd"/>
            <w:r w:rsidRPr="004377D0">
              <w:rPr>
                <w:lang w:val="en-AU"/>
              </w:rPr>
              <w:t xml:space="preserve"> del </w:t>
            </w:r>
            <w:proofErr w:type="spellStart"/>
            <w:r w:rsidRPr="004377D0">
              <w:rPr>
                <w:lang w:val="en-AU"/>
              </w:rPr>
              <w:t>Consejo</w:t>
            </w:r>
            <w:proofErr w:type="spellEnd"/>
            <w:r w:rsidRPr="004377D0">
              <w:rPr>
                <w:lang w:val="en-AU"/>
              </w:rPr>
              <w:t xml:space="preserve"> General, el 1 de </w:t>
            </w:r>
            <w:proofErr w:type="spellStart"/>
            <w:r w:rsidRPr="004377D0">
              <w:rPr>
                <w:lang w:val="en-AU"/>
              </w:rPr>
              <w:t>marzo</w:t>
            </w:r>
            <w:proofErr w:type="spellEnd"/>
            <w:r w:rsidRPr="004377D0">
              <w:rPr>
                <w:lang w:val="en-AU"/>
              </w:rPr>
              <w:t xml:space="preserve"> de 2021.</w:t>
            </w:r>
          </w:p>
        </w:tc>
        <w:tc>
          <w:tcPr>
            <w:tcW w:w="2515" w:type="dxa"/>
          </w:tcPr>
          <w:p w14:paraId="60F8DFDC" w14:textId="7E425640" w:rsidR="004377D0" w:rsidRDefault="004377D0" w:rsidP="004377D0">
            <w:pPr>
              <w:rPr>
                <w:lang w:val="en-AU"/>
              </w:rPr>
            </w:pPr>
            <w:r w:rsidRPr="004377D0">
              <w:rPr>
                <w:rFonts w:hint="eastAsia"/>
                <w:lang w:val="en-AU"/>
              </w:rPr>
              <w:t>4.</w:t>
            </w:r>
            <w:proofErr w:type="spellStart"/>
            <w:r w:rsidRPr="004377D0">
              <w:rPr>
                <w:rFonts w:ascii="Microsoft JhengHei" w:eastAsia="Microsoft JhengHei" w:hAnsi="Microsoft JhengHei" w:cs="Microsoft JhengHei" w:hint="eastAsia"/>
                <w:lang w:val="en-AU"/>
              </w:rPr>
              <w:t>总</w:t>
            </w:r>
            <w:r w:rsidRPr="004377D0">
              <w:rPr>
                <w:rFonts w:ascii="MS Gothic" w:eastAsia="MS Gothic" w:hAnsi="MS Gothic" w:cs="MS Gothic" w:hint="eastAsia"/>
                <w:lang w:val="en-AU"/>
              </w:rPr>
              <w:t>理事会批准将本次理事会会</w:t>
            </w:r>
            <w:r w:rsidRPr="004377D0">
              <w:rPr>
                <w:rFonts w:ascii="Microsoft JhengHei" w:eastAsia="Microsoft JhengHei" w:hAnsi="Microsoft JhengHei" w:cs="Microsoft JhengHei" w:hint="eastAsia"/>
                <w:lang w:val="en-AU"/>
              </w:rPr>
              <w:t>议选举产</w:t>
            </w:r>
            <w:r w:rsidRPr="004377D0">
              <w:rPr>
                <w:rFonts w:ascii="MS Gothic" w:eastAsia="MS Gothic" w:hAnsi="MS Gothic" w:cs="MS Gothic" w:hint="eastAsia"/>
                <w:lang w:val="en-AU"/>
              </w:rPr>
              <w:t>生的当</w:t>
            </w:r>
            <w:r w:rsidRPr="004377D0">
              <w:rPr>
                <w:rFonts w:ascii="Microsoft JhengHei" w:eastAsia="Microsoft JhengHei" w:hAnsi="Microsoft JhengHei" w:cs="Microsoft JhengHei" w:hint="eastAsia"/>
                <w:lang w:val="en-AU"/>
              </w:rPr>
              <w:t>选</w:t>
            </w:r>
            <w:r w:rsidRPr="004377D0">
              <w:rPr>
                <w:rFonts w:ascii="MS Gothic" w:eastAsia="MS Gothic" w:hAnsi="MS Gothic" w:cs="MS Gothic" w:hint="eastAsia"/>
                <w:lang w:val="en-AU"/>
              </w:rPr>
              <w:t>官</w:t>
            </w:r>
            <w:r w:rsidRPr="004377D0">
              <w:rPr>
                <w:rFonts w:ascii="Microsoft JhengHei" w:eastAsia="Microsoft JhengHei" w:hAnsi="Microsoft JhengHei" w:cs="Microsoft JhengHei" w:hint="eastAsia"/>
                <w:lang w:val="en-AU"/>
              </w:rPr>
              <w:t>员职</w:t>
            </w:r>
            <w:r w:rsidRPr="004377D0">
              <w:rPr>
                <w:rFonts w:ascii="MS Gothic" w:eastAsia="MS Gothic" w:hAnsi="MS Gothic" w:cs="MS Gothic" w:hint="eastAsia"/>
                <w:lang w:val="en-AU"/>
              </w:rPr>
              <w:t>位移交的日期</w:t>
            </w:r>
            <w:r w:rsidRPr="004377D0">
              <w:rPr>
                <w:rFonts w:ascii="Microsoft JhengHei" w:eastAsia="Microsoft JhengHei" w:hAnsi="Microsoft JhengHei" w:cs="Microsoft JhengHei" w:hint="eastAsia"/>
                <w:lang w:val="en-AU"/>
              </w:rPr>
              <w:t>为</w:t>
            </w:r>
            <w:proofErr w:type="spellEnd"/>
            <w:r w:rsidRPr="004377D0">
              <w:rPr>
                <w:rFonts w:hint="eastAsia"/>
                <w:lang w:val="en-AU"/>
              </w:rPr>
              <w:t>2021</w:t>
            </w:r>
            <w:r w:rsidRPr="004377D0">
              <w:rPr>
                <w:rFonts w:ascii="MS Gothic" w:eastAsia="MS Gothic" w:hAnsi="MS Gothic" w:cs="MS Gothic" w:hint="eastAsia"/>
                <w:lang w:val="en-AU"/>
              </w:rPr>
              <w:t>年</w:t>
            </w:r>
            <w:r w:rsidRPr="004377D0">
              <w:rPr>
                <w:rFonts w:hint="eastAsia"/>
                <w:lang w:val="en-AU"/>
              </w:rPr>
              <w:t>3</w:t>
            </w:r>
            <w:r w:rsidRPr="004377D0">
              <w:rPr>
                <w:rFonts w:ascii="MS Gothic" w:eastAsia="MS Gothic" w:hAnsi="MS Gothic" w:cs="MS Gothic" w:hint="eastAsia"/>
                <w:lang w:val="en-AU"/>
              </w:rPr>
              <w:t>月</w:t>
            </w:r>
            <w:r w:rsidRPr="004377D0">
              <w:rPr>
                <w:rFonts w:hint="eastAsia"/>
                <w:lang w:val="en-AU"/>
              </w:rPr>
              <w:t>1</w:t>
            </w:r>
            <w:r w:rsidRPr="004377D0">
              <w:rPr>
                <w:rFonts w:ascii="MS Gothic" w:eastAsia="MS Gothic" w:hAnsi="MS Gothic" w:cs="MS Gothic" w:hint="eastAsia"/>
                <w:lang w:val="en-AU"/>
              </w:rPr>
              <w:t>日</w:t>
            </w:r>
          </w:p>
        </w:tc>
      </w:tr>
    </w:tbl>
    <w:p w14:paraId="0C69789A" w14:textId="45445215" w:rsidR="004377D0" w:rsidRDefault="004377D0" w:rsidP="004377D0">
      <w:pPr>
        <w:rPr>
          <w:b/>
          <w:bCs/>
          <w:sz w:val="20"/>
          <w:szCs w:val="20"/>
          <w:lang w:val="en-AU"/>
        </w:rPr>
      </w:pPr>
    </w:p>
    <w:p w14:paraId="690DDAED" w14:textId="77777777" w:rsidR="004377D0" w:rsidRPr="004377D0" w:rsidRDefault="004377D0" w:rsidP="004377D0">
      <w:pPr>
        <w:rPr>
          <w:b/>
          <w:bCs/>
          <w:sz w:val="20"/>
          <w:szCs w:val="20"/>
          <w:lang w:val="en-AU"/>
        </w:rPr>
      </w:pPr>
    </w:p>
    <w:p w14:paraId="64CA7B94" w14:textId="62AB0BB1" w:rsidR="00490983" w:rsidRDefault="00490983" w:rsidP="00490983">
      <w:pPr>
        <w:pStyle w:val="ListParagraph"/>
        <w:numPr>
          <w:ilvl w:val="0"/>
          <w:numId w:val="4"/>
        </w:numPr>
        <w:rPr>
          <w:b/>
          <w:bCs/>
          <w:sz w:val="20"/>
          <w:szCs w:val="20"/>
          <w:lang w:val="pt-PT"/>
        </w:rPr>
      </w:pPr>
      <w:proofErr w:type="spellStart"/>
      <w:r w:rsidRPr="00490983">
        <w:rPr>
          <w:b/>
          <w:bCs/>
          <w:sz w:val="20"/>
          <w:szCs w:val="20"/>
          <w:lang w:val="pt-PT"/>
        </w:rPr>
        <w:t>That</w:t>
      </w:r>
      <w:proofErr w:type="spellEnd"/>
      <w:r w:rsidRPr="00490983">
        <w:rPr>
          <w:b/>
          <w:bCs/>
          <w:sz w:val="20"/>
          <w:szCs w:val="20"/>
          <w:lang w:val="pt-PT"/>
        </w:rPr>
        <w:t xml:space="preserve"> </w:t>
      </w:r>
      <w:proofErr w:type="spellStart"/>
      <w:r w:rsidRPr="00490983">
        <w:rPr>
          <w:b/>
          <w:bCs/>
          <w:sz w:val="20"/>
          <w:szCs w:val="20"/>
          <w:lang w:val="pt-PT"/>
        </w:rPr>
        <w:t>the</w:t>
      </w:r>
      <w:proofErr w:type="spellEnd"/>
      <w:r w:rsidRPr="00490983">
        <w:rPr>
          <w:b/>
          <w:bCs/>
          <w:sz w:val="20"/>
          <w:szCs w:val="20"/>
          <w:lang w:val="pt-PT"/>
        </w:rPr>
        <w:t xml:space="preserve"> General </w:t>
      </w:r>
      <w:proofErr w:type="spellStart"/>
      <w:r w:rsidRPr="00490983">
        <w:rPr>
          <w:b/>
          <w:bCs/>
          <w:sz w:val="20"/>
          <w:szCs w:val="20"/>
          <w:lang w:val="pt-PT"/>
        </w:rPr>
        <w:t>Council</w:t>
      </w:r>
      <w:proofErr w:type="spellEnd"/>
      <w:r w:rsidRPr="00490983">
        <w:rPr>
          <w:b/>
          <w:bCs/>
          <w:sz w:val="20"/>
          <w:szCs w:val="20"/>
          <w:lang w:val="pt-PT"/>
        </w:rPr>
        <w:t xml:space="preserve"> </w:t>
      </w:r>
      <w:proofErr w:type="spellStart"/>
      <w:r w:rsidRPr="00490983">
        <w:rPr>
          <w:b/>
          <w:bCs/>
          <w:sz w:val="20"/>
          <w:szCs w:val="20"/>
          <w:lang w:val="pt-PT"/>
        </w:rPr>
        <w:t>ratify</w:t>
      </w:r>
      <w:proofErr w:type="spellEnd"/>
      <w:r w:rsidRPr="00490983">
        <w:rPr>
          <w:b/>
          <w:bCs/>
          <w:sz w:val="20"/>
          <w:szCs w:val="20"/>
          <w:lang w:val="pt-PT"/>
        </w:rPr>
        <w:t xml:space="preserve"> </w:t>
      </w:r>
      <w:proofErr w:type="spellStart"/>
      <w:r w:rsidRPr="00490983">
        <w:rPr>
          <w:b/>
          <w:bCs/>
          <w:sz w:val="20"/>
          <w:szCs w:val="20"/>
          <w:lang w:val="pt-PT"/>
        </w:rPr>
        <w:t>the</w:t>
      </w:r>
      <w:proofErr w:type="spellEnd"/>
      <w:r w:rsidRPr="00490983">
        <w:rPr>
          <w:b/>
          <w:bCs/>
          <w:sz w:val="20"/>
          <w:szCs w:val="20"/>
          <w:lang w:val="pt-PT"/>
        </w:rPr>
        <w:t xml:space="preserve"> </w:t>
      </w:r>
      <w:proofErr w:type="spellStart"/>
      <w:r w:rsidRPr="00490983">
        <w:rPr>
          <w:b/>
          <w:bCs/>
          <w:sz w:val="20"/>
          <w:szCs w:val="20"/>
          <w:lang w:val="pt-PT"/>
        </w:rPr>
        <w:t>applications</w:t>
      </w:r>
      <w:proofErr w:type="spellEnd"/>
      <w:r w:rsidRPr="00490983">
        <w:rPr>
          <w:b/>
          <w:bCs/>
          <w:sz w:val="20"/>
          <w:szCs w:val="20"/>
          <w:lang w:val="pt-PT"/>
        </w:rPr>
        <w:t xml:space="preserve"> for </w:t>
      </w:r>
      <w:proofErr w:type="spellStart"/>
      <w:r w:rsidRPr="00490983">
        <w:rPr>
          <w:b/>
          <w:bCs/>
          <w:sz w:val="20"/>
          <w:szCs w:val="20"/>
          <w:lang w:val="pt-PT"/>
        </w:rPr>
        <w:t>new</w:t>
      </w:r>
      <w:proofErr w:type="spellEnd"/>
      <w:r w:rsidRPr="00490983">
        <w:rPr>
          <w:b/>
          <w:bCs/>
          <w:sz w:val="20"/>
          <w:szCs w:val="20"/>
          <w:lang w:val="pt-PT"/>
        </w:rPr>
        <w:t xml:space="preserve"> </w:t>
      </w:r>
      <w:proofErr w:type="spellStart"/>
      <w:r w:rsidRPr="00490983">
        <w:rPr>
          <w:b/>
          <w:bCs/>
          <w:sz w:val="20"/>
          <w:szCs w:val="20"/>
          <w:lang w:val="pt-PT"/>
        </w:rPr>
        <w:t>memberships</w:t>
      </w:r>
      <w:proofErr w:type="spellEnd"/>
      <w:r>
        <w:rPr>
          <w:b/>
          <w:bCs/>
          <w:sz w:val="20"/>
          <w:szCs w:val="20"/>
          <w:lang w:val="pt-PT"/>
        </w:rPr>
        <w:t xml:space="preserve"> </w:t>
      </w:r>
      <w:proofErr w:type="spellStart"/>
      <w:r>
        <w:rPr>
          <w:b/>
          <w:bCs/>
          <w:sz w:val="20"/>
          <w:szCs w:val="20"/>
          <w:lang w:val="pt-PT"/>
        </w:rPr>
        <w:t>received</w:t>
      </w:r>
      <w:proofErr w:type="spellEnd"/>
      <w:r>
        <w:rPr>
          <w:b/>
          <w:bCs/>
          <w:sz w:val="20"/>
          <w:szCs w:val="20"/>
          <w:lang w:val="pt-PT"/>
        </w:rPr>
        <w:t xml:space="preserve"> </w:t>
      </w:r>
      <w:proofErr w:type="spellStart"/>
      <w:r>
        <w:rPr>
          <w:b/>
          <w:bCs/>
          <w:sz w:val="20"/>
          <w:szCs w:val="20"/>
          <w:lang w:val="pt-PT"/>
        </w:rPr>
        <w:t>since</w:t>
      </w:r>
      <w:proofErr w:type="spellEnd"/>
      <w:r>
        <w:rPr>
          <w:b/>
          <w:bCs/>
          <w:sz w:val="20"/>
          <w:szCs w:val="20"/>
          <w:lang w:val="pt-PT"/>
        </w:rPr>
        <w:t xml:space="preserve"> </w:t>
      </w:r>
      <w:proofErr w:type="spellStart"/>
      <w:r>
        <w:rPr>
          <w:b/>
          <w:bCs/>
          <w:sz w:val="20"/>
          <w:szCs w:val="20"/>
          <w:lang w:val="pt-PT"/>
        </w:rPr>
        <w:t>the</w:t>
      </w:r>
      <w:proofErr w:type="spellEnd"/>
      <w:r>
        <w:rPr>
          <w:b/>
          <w:bCs/>
          <w:sz w:val="20"/>
          <w:szCs w:val="20"/>
          <w:lang w:val="pt-PT"/>
        </w:rPr>
        <w:t xml:space="preserve"> GCM Lima, Peru.</w:t>
      </w:r>
    </w:p>
    <w:p w14:paraId="56EC73BE" w14:textId="5EA41DF2" w:rsidR="004377D0" w:rsidRPr="004377D0" w:rsidRDefault="004377D0" w:rsidP="009A57C6">
      <w:pPr>
        <w:ind w:left="720"/>
        <w:rPr>
          <w:sz w:val="20"/>
          <w:szCs w:val="20"/>
          <w:lang w:val="pt-PT"/>
        </w:rPr>
      </w:pPr>
      <w:r w:rsidRPr="004377D0">
        <w:rPr>
          <w:sz w:val="20"/>
          <w:szCs w:val="20"/>
          <w:lang w:val="pt-PT"/>
        </w:rPr>
        <w:t xml:space="preserve">Note: </w:t>
      </w:r>
      <w:proofErr w:type="spellStart"/>
      <w:r w:rsidRPr="004377D0">
        <w:rPr>
          <w:sz w:val="20"/>
          <w:szCs w:val="20"/>
          <w:lang w:val="pt-PT"/>
        </w:rPr>
        <w:t>new</w:t>
      </w:r>
      <w:proofErr w:type="spellEnd"/>
      <w:r w:rsidRPr="004377D0">
        <w:rPr>
          <w:sz w:val="20"/>
          <w:szCs w:val="20"/>
          <w:lang w:val="pt-PT"/>
        </w:rPr>
        <w:t xml:space="preserve"> </w:t>
      </w:r>
      <w:proofErr w:type="spellStart"/>
      <w:r w:rsidRPr="004377D0">
        <w:rPr>
          <w:sz w:val="20"/>
          <w:szCs w:val="20"/>
          <w:lang w:val="pt-PT"/>
        </w:rPr>
        <w:t>memberships</w:t>
      </w:r>
      <w:proofErr w:type="spellEnd"/>
      <w:r w:rsidRPr="004377D0">
        <w:rPr>
          <w:sz w:val="20"/>
          <w:szCs w:val="20"/>
          <w:lang w:val="pt-PT"/>
        </w:rPr>
        <w:t xml:space="preserve"> </w:t>
      </w:r>
      <w:proofErr w:type="spellStart"/>
      <w:r w:rsidRPr="004377D0">
        <w:rPr>
          <w:sz w:val="20"/>
          <w:szCs w:val="20"/>
          <w:lang w:val="pt-PT"/>
        </w:rPr>
        <w:t>listed</w:t>
      </w:r>
      <w:proofErr w:type="spellEnd"/>
      <w:r w:rsidRPr="004377D0">
        <w:rPr>
          <w:sz w:val="20"/>
          <w:szCs w:val="20"/>
          <w:lang w:val="pt-PT"/>
        </w:rPr>
        <w:t xml:space="preserve"> in record </w:t>
      </w:r>
      <w:proofErr w:type="spellStart"/>
      <w:r w:rsidRPr="004377D0">
        <w:rPr>
          <w:sz w:val="20"/>
          <w:szCs w:val="20"/>
          <w:lang w:val="pt-PT"/>
        </w:rPr>
        <w:t>of</w:t>
      </w:r>
      <w:proofErr w:type="spellEnd"/>
      <w:r w:rsidRPr="004377D0">
        <w:rPr>
          <w:sz w:val="20"/>
          <w:szCs w:val="20"/>
          <w:lang w:val="pt-PT"/>
        </w:rPr>
        <w:t xml:space="preserve"> </w:t>
      </w:r>
      <w:proofErr w:type="spellStart"/>
      <w:r w:rsidRPr="004377D0">
        <w:rPr>
          <w:sz w:val="20"/>
          <w:szCs w:val="20"/>
          <w:lang w:val="pt-PT"/>
        </w:rPr>
        <w:t>meeeting</w:t>
      </w:r>
      <w:proofErr w:type="spellEnd"/>
      <w:r w:rsidRPr="004377D0">
        <w:rPr>
          <w:sz w:val="20"/>
          <w:szCs w:val="20"/>
          <w:lang w:val="pt-PT"/>
        </w:rPr>
        <w:t>.</w:t>
      </w:r>
    </w:p>
    <w:tbl>
      <w:tblPr>
        <w:tblStyle w:val="TableGrid"/>
        <w:tblW w:w="0" w:type="auto"/>
        <w:tblLook w:val="04A0" w:firstRow="1" w:lastRow="0" w:firstColumn="1" w:lastColumn="0" w:noHBand="0" w:noVBand="1"/>
      </w:tblPr>
      <w:tblGrid>
        <w:gridCol w:w="2479"/>
        <w:gridCol w:w="2480"/>
        <w:gridCol w:w="2479"/>
        <w:gridCol w:w="2480"/>
      </w:tblGrid>
      <w:tr w:rsidR="004377D0" w14:paraId="58F24E19" w14:textId="77777777" w:rsidTr="009A57C6">
        <w:tc>
          <w:tcPr>
            <w:tcW w:w="2479" w:type="dxa"/>
          </w:tcPr>
          <w:p w14:paraId="46A99AC9" w14:textId="1919891F" w:rsidR="004377D0" w:rsidRDefault="004377D0" w:rsidP="004377D0">
            <w:pPr>
              <w:rPr>
                <w:lang w:val="pt-PT"/>
              </w:rPr>
            </w:pPr>
            <w:r w:rsidRPr="004377D0">
              <w:rPr>
                <w:lang w:val="en-AU"/>
              </w:rPr>
              <w:t xml:space="preserve">5. Que </w:t>
            </w:r>
            <w:proofErr w:type="spellStart"/>
            <w:r w:rsidRPr="004377D0">
              <w:rPr>
                <w:lang w:val="en-AU"/>
              </w:rPr>
              <w:t>o</w:t>
            </w:r>
            <w:proofErr w:type="spellEnd"/>
            <w:r w:rsidRPr="004377D0">
              <w:rPr>
                <w:lang w:val="en-AU"/>
              </w:rPr>
              <w:t xml:space="preserve"> </w:t>
            </w:r>
            <w:proofErr w:type="spellStart"/>
            <w:r w:rsidRPr="004377D0">
              <w:rPr>
                <w:lang w:val="en-AU"/>
              </w:rPr>
              <w:t>Conselho</w:t>
            </w:r>
            <w:proofErr w:type="spellEnd"/>
            <w:r w:rsidRPr="004377D0">
              <w:rPr>
                <w:lang w:val="en-AU"/>
              </w:rPr>
              <w:t xml:space="preserve"> </w:t>
            </w:r>
            <w:proofErr w:type="spellStart"/>
            <w:r w:rsidRPr="004377D0">
              <w:rPr>
                <w:lang w:val="en-AU"/>
              </w:rPr>
              <w:t>Geral</w:t>
            </w:r>
            <w:proofErr w:type="spellEnd"/>
            <w:r w:rsidRPr="004377D0">
              <w:rPr>
                <w:lang w:val="en-AU"/>
              </w:rPr>
              <w:t xml:space="preserve"> </w:t>
            </w:r>
            <w:proofErr w:type="spellStart"/>
            <w:r w:rsidRPr="004377D0">
              <w:rPr>
                <w:lang w:val="en-AU"/>
              </w:rPr>
              <w:t>ratifique</w:t>
            </w:r>
            <w:proofErr w:type="spellEnd"/>
            <w:r w:rsidRPr="004377D0">
              <w:rPr>
                <w:lang w:val="en-AU"/>
              </w:rPr>
              <w:t xml:space="preserve"> </w:t>
            </w:r>
            <w:proofErr w:type="spellStart"/>
            <w:r w:rsidRPr="004377D0">
              <w:rPr>
                <w:lang w:val="en-AU"/>
              </w:rPr>
              <w:t>os</w:t>
            </w:r>
            <w:proofErr w:type="spellEnd"/>
            <w:r w:rsidRPr="004377D0">
              <w:rPr>
                <w:lang w:val="en-AU"/>
              </w:rPr>
              <w:t xml:space="preserve"> </w:t>
            </w:r>
            <w:proofErr w:type="spellStart"/>
            <w:r w:rsidRPr="004377D0">
              <w:rPr>
                <w:lang w:val="en-AU"/>
              </w:rPr>
              <w:t>pedidos</w:t>
            </w:r>
            <w:proofErr w:type="spellEnd"/>
            <w:r w:rsidRPr="004377D0">
              <w:rPr>
                <w:lang w:val="en-AU"/>
              </w:rPr>
              <w:t xml:space="preserve"> de </w:t>
            </w:r>
            <w:proofErr w:type="spellStart"/>
            <w:r w:rsidRPr="004377D0">
              <w:rPr>
                <w:lang w:val="en-AU"/>
              </w:rPr>
              <w:t>novos</w:t>
            </w:r>
            <w:proofErr w:type="spellEnd"/>
            <w:r w:rsidRPr="004377D0">
              <w:rPr>
                <w:lang w:val="en-AU"/>
              </w:rPr>
              <w:t xml:space="preserve"> </w:t>
            </w:r>
            <w:proofErr w:type="spellStart"/>
            <w:r w:rsidRPr="004377D0">
              <w:rPr>
                <w:lang w:val="en-AU"/>
              </w:rPr>
              <w:t>membros</w:t>
            </w:r>
            <w:proofErr w:type="spellEnd"/>
            <w:r w:rsidRPr="004377D0">
              <w:rPr>
                <w:lang w:val="en-AU"/>
              </w:rPr>
              <w:t xml:space="preserve"> </w:t>
            </w:r>
            <w:proofErr w:type="spellStart"/>
            <w:r w:rsidRPr="004377D0">
              <w:rPr>
                <w:lang w:val="en-AU"/>
              </w:rPr>
              <w:t>recebidos</w:t>
            </w:r>
            <w:proofErr w:type="spellEnd"/>
            <w:r w:rsidRPr="004377D0">
              <w:rPr>
                <w:lang w:val="en-AU"/>
              </w:rPr>
              <w:t xml:space="preserve"> </w:t>
            </w:r>
            <w:proofErr w:type="spellStart"/>
            <w:r w:rsidRPr="004377D0">
              <w:rPr>
                <w:lang w:val="en-AU"/>
              </w:rPr>
              <w:t>desde</w:t>
            </w:r>
            <w:proofErr w:type="spellEnd"/>
            <w:r w:rsidRPr="004377D0">
              <w:rPr>
                <w:lang w:val="en-AU"/>
              </w:rPr>
              <w:t xml:space="preserve"> o CGM Lima, Peru.</w:t>
            </w:r>
          </w:p>
        </w:tc>
        <w:tc>
          <w:tcPr>
            <w:tcW w:w="2480" w:type="dxa"/>
          </w:tcPr>
          <w:p w14:paraId="73A3F558" w14:textId="7F188DC1" w:rsidR="004377D0" w:rsidRPr="004377D0" w:rsidRDefault="004377D0" w:rsidP="004377D0">
            <w:pPr>
              <w:rPr>
                <w:lang w:val="en-AU"/>
              </w:rPr>
            </w:pPr>
            <w:r w:rsidRPr="004377D0">
              <w:rPr>
                <w:lang w:val="fr-FR"/>
              </w:rPr>
              <w:t>5. Que le Conseil général ratifie les demandes de nouvelles adhésions reçues depuis le GCM Lima, Pérou.</w:t>
            </w:r>
          </w:p>
        </w:tc>
        <w:tc>
          <w:tcPr>
            <w:tcW w:w="2479" w:type="dxa"/>
          </w:tcPr>
          <w:p w14:paraId="7408397C" w14:textId="3A542B65" w:rsidR="004377D0" w:rsidRDefault="004377D0" w:rsidP="004377D0">
            <w:pPr>
              <w:rPr>
                <w:lang w:val="pt-PT"/>
              </w:rPr>
            </w:pPr>
            <w:r w:rsidRPr="004377D0">
              <w:rPr>
                <w:lang w:val="en-AU"/>
              </w:rPr>
              <w:t xml:space="preserve">5. Que el </w:t>
            </w:r>
            <w:proofErr w:type="spellStart"/>
            <w:r w:rsidRPr="004377D0">
              <w:rPr>
                <w:lang w:val="en-AU"/>
              </w:rPr>
              <w:t>Consejo</w:t>
            </w:r>
            <w:proofErr w:type="spellEnd"/>
            <w:r w:rsidRPr="004377D0">
              <w:rPr>
                <w:lang w:val="en-AU"/>
              </w:rPr>
              <w:t xml:space="preserve"> General </w:t>
            </w:r>
            <w:proofErr w:type="spellStart"/>
            <w:r w:rsidRPr="004377D0">
              <w:rPr>
                <w:lang w:val="en-AU"/>
              </w:rPr>
              <w:t>ratifique</w:t>
            </w:r>
            <w:proofErr w:type="spellEnd"/>
            <w:r w:rsidRPr="004377D0">
              <w:rPr>
                <w:lang w:val="en-AU"/>
              </w:rPr>
              <w:t xml:space="preserve"> las solicitudes de </w:t>
            </w:r>
            <w:proofErr w:type="spellStart"/>
            <w:r w:rsidRPr="004377D0">
              <w:rPr>
                <w:lang w:val="en-AU"/>
              </w:rPr>
              <w:t>nuevas</w:t>
            </w:r>
            <w:proofErr w:type="spellEnd"/>
            <w:r w:rsidRPr="004377D0">
              <w:rPr>
                <w:lang w:val="en-AU"/>
              </w:rPr>
              <w:t xml:space="preserve"> </w:t>
            </w:r>
            <w:proofErr w:type="spellStart"/>
            <w:r w:rsidRPr="004377D0">
              <w:rPr>
                <w:lang w:val="en-AU"/>
              </w:rPr>
              <w:t>membresías</w:t>
            </w:r>
            <w:proofErr w:type="spellEnd"/>
            <w:r w:rsidRPr="004377D0">
              <w:rPr>
                <w:lang w:val="en-AU"/>
              </w:rPr>
              <w:t xml:space="preserve"> </w:t>
            </w:r>
            <w:proofErr w:type="spellStart"/>
            <w:r w:rsidRPr="004377D0">
              <w:rPr>
                <w:lang w:val="en-AU"/>
              </w:rPr>
              <w:t>recibidas</w:t>
            </w:r>
            <w:proofErr w:type="spellEnd"/>
            <w:r w:rsidRPr="004377D0">
              <w:rPr>
                <w:lang w:val="en-AU"/>
              </w:rPr>
              <w:t xml:space="preserve"> </w:t>
            </w:r>
            <w:proofErr w:type="spellStart"/>
            <w:r w:rsidRPr="004377D0">
              <w:rPr>
                <w:lang w:val="en-AU"/>
              </w:rPr>
              <w:t>desde</w:t>
            </w:r>
            <w:proofErr w:type="spellEnd"/>
            <w:r w:rsidRPr="004377D0">
              <w:rPr>
                <w:lang w:val="en-AU"/>
              </w:rPr>
              <w:t xml:space="preserve"> el GCM Lima, Perú.</w:t>
            </w:r>
          </w:p>
        </w:tc>
        <w:tc>
          <w:tcPr>
            <w:tcW w:w="2480" w:type="dxa"/>
          </w:tcPr>
          <w:p w14:paraId="1372CFBC" w14:textId="77777777" w:rsidR="004377D0" w:rsidRPr="004377D0" w:rsidRDefault="004377D0" w:rsidP="004377D0">
            <w:pPr>
              <w:rPr>
                <w:lang w:val="en-AU"/>
              </w:rPr>
            </w:pPr>
            <w:r w:rsidRPr="004377D0">
              <w:rPr>
                <w:rFonts w:hint="eastAsia"/>
                <w:lang w:val="en-AU"/>
              </w:rPr>
              <w:t>5.</w:t>
            </w:r>
            <w:proofErr w:type="spellStart"/>
            <w:r w:rsidRPr="004377D0">
              <w:rPr>
                <w:rFonts w:ascii="Microsoft JhengHei" w:eastAsia="Microsoft JhengHei" w:hAnsi="Microsoft JhengHei" w:cs="Microsoft JhengHei" w:hint="eastAsia"/>
                <w:lang w:val="en-AU"/>
              </w:rPr>
              <w:t>总</w:t>
            </w:r>
            <w:r w:rsidRPr="004377D0">
              <w:rPr>
                <w:rFonts w:ascii="MS Gothic" w:eastAsia="MS Gothic" w:hAnsi="MS Gothic" w:cs="MS Gothic" w:hint="eastAsia"/>
                <w:lang w:val="en-AU"/>
              </w:rPr>
              <w:t>理事会批准自秘</w:t>
            </w:r>
            <w:r w:rsidRPr="004377D0">
              <w:rPr>
                <w:rFonts w:ascii="Microsoft JhengHei" w:eastAsia="Microsoft JhengHei" w:hAnsi="Microsoft JhengHei" w:cs="Microsoft JhengHei" w:hint="eastAsia"/>
                <w:lang w:val="en-AU"/>
              </w:rPr>
              <w:t>鲁</w:t>
            </w:r>
            <w:r w:rsidRPr="004377D0">
              <w:rPr>
                <w:rFonts w:ascii="MS Gothic" w:eastAsia="MS Gothic" w:hAnsi="MS Gothic" w:cs="MS Gothic" w:hint="eastAsia"/>
                <w:lang w:val="en-AU"/>
              </w:rPr>
              <w:t>利</w:t>
            </w:r>
            <w:r w:rsidRPr="004377D0">
              <w:rPr>
                <w:rFonts w:ascii="Microsoft JhengHei" w:eastAsia="Microsoft JhengHei" w:hAnsi="Microsoft JhengHei" w:cs="Microsoft JhengHei" w:hint="eastAsia"/>
                <w:lang w:val="en-AU"/>
              </w:rPr>
              <w:t>马</w:t>
            </w:r>
            <w:proofErr w:type="spellEnd"/>
            <w:r w:rsidRPr="004377D0">
              <w:rPr>
                <w:rFonts w:hint="eastAsia"/>
                <w:lang w:val="en-AU"/>
              </w:rPr>
              <w:t>GCM</w:t>
            </w:r>
            <w:proofErr w:type="spellStart"/>
            <w:r w:rsidRPr="004377D0">
              <w:rPr>
                <w:rFonts w:ascii="MS Gothic" w:eastAsia="MS Gothic" w:hAnsi="MS Gothic" w:cs="MS Gothic" w:hint="eastAsia"/>
                <w:lang w:val="en-AU"/>
              </w:rPr>
              <w:t>以来收到的新会</w:t>
            </w:r>
            <w:r w:rsidRPr="004377D0">
              <w:rPr>
                <w:rFonts w:ascii="Microsoft JhengHei" w:eastAsia="Microsoft JhengHei" w:hAnsi="Microsoft JhengHei" w:cs="Microsoft JhengHei" w:hint="eastAsia"/>
                <w:lang w:val="en-AU"/>
              </w:rPr>
              <w:t>员</w:t>
            </w:r>
            <w:r w:rsidRPr="004377D0">
              <w:rPr>
                <w:rFonts w:ascii="MS Gothic" w:eastAsia="MS Gothic" w:hAnsi="MS Gothic" w:cs="MS Gothic" w:hint="eastAsia"/>
                <w:lang w:val="en-AU"/>
              </w:rPr>
              <w:t>申</w:t>
            </w:r>
            <w:r w:rsidRPr="004377D0">
              <w:rPr>
                <w:rFonts w:ascii="Microsoft JhengHei" w:eastAsia="Microsoft JhengHei" w:hAnsi="Microsoft JhengHei" w:cs="Microsoft JhengHei" w:hint="eastAsia"/>
                <w:lang w:val="en-AU"/>
              </w:rPr>
              <w:t>请</w:t>
            </w:r>
            <w:proofErr w:type="spellEnd"/>
            <w:r w:rsidRPr="004377D0">
              <w:rPr>
                <w:rFonts w:ascii="MS Gothic" w:eastAsia="MS Gothic" w:hAnsi="MS Gothic" w:cs="MS Gothic" w:hint="eastAsia"/>
                <w:lang w:val="en-AU"/>
              </w:rPr>
              <w:t>。</w:t>
            </w:r>
          </w:p>
          <w:p w14:paraId="7A924873" w14:textId="77777777" w:rsidR="004377D0" w:rsidRDefault="004377D0" w:rsidP="004377D0">
            <w:pPr>
              <w:rPr>
                <w:lang w:val="pt-PT"/>
              </w:rPr>
            </w:pPr>
          </w:p>
        </w:tc>
      </w:tr>
    </w:tbl>
    <w:p w14:paraId="7E8B3887" w14:textId="3E049917" w:rsidR="00490983" w:rsidRDefault="00490983" w:rsidP="00490983">
      <w:pPr>
        <w:rPr>
          <w:lang w:val="pt-PT"/>
        </w:rPr>
      </w:pPr>
    </w:p>
    <w:p w14:paraId="0A4CFACE" w14:textId="77777777" w:rsidR="009E609A" w:rsidRPr="00415BB8" w:rsidRDefault="004377D0" w:rsidP="009E609A">
      <w:pPr>
        <w:pStyle w:val="Style1"/>
      </w:pPr>
      <w:r w:rsidRPr="004377D0">
        <w:rPr>
          <w:lang w:val="en-AU"/>
        </w:rPr>
        <w:br/>
      </w:r>
      <w:r w:rsidR="009E609A">
        <w:t>Reasons supporting these motions.</w:t>
      </w:r>
    </w:p>
    <w:p w14:paraId="463E5FF7" w14:textId="77777777" w:rsidR="009E609A" w:rsidRPr="00415BB8" w:rsidRDefault="009E609A" w:rsidP="009E609A">
      <w:pPr>
        <w:rPr>
          <w:b/>
          <w:bCs/>
          <w:sz w:val="18"/>
          <w:szCs w:val="18"/>
        </w:rPr>
      </w:pPr>
      <w:r w:rsidRPr="00415BB8">
        <w:rPr>
          <w:b/>
          <w:bCs/>
          <w:sz w:val="18"/>
          <w:szCs w:val="18"/>
        </w:rPr>
        <w:t>Rationale for Motion 1</w:t>
      </w:r>
    </w:p>
    <w:p w14:paraId="61F46A3C" w14:textId="77777777" w:rsidR="009E609A" w:rsidRDefault="009E609A" w:rsidP="009E609A">
      <w:pPr>
        <w:rPr>
          <w:sz w:val="18"/>
          <w:szCs w:val="18"/>
        </w:rPr>
      </w:pPr>
      <w:r>
        <w:rPr>
          <w:sz w:val="18"/>
          <w:szCs w:val="18"/>
        </w:rPr>
        <w:t xml:space="preserve">This is a procedural motion – it is required official step that the general Council gives formal consent to the changes that have been made already at the GCM in Lima Peru and voted on by postal ballot. The vote was </w:t>
      </w:r>
      <w:proofErr w:type="gramStart"/>
      <w:r>
        <w:rPr>
          <w:sz w:val="18"/>
          <w:szCs w:val="18"/>
        </w:rPr>
        <w:t>positive</w:t>
      </w:r>
      <w:proofErr w:type="gramEnd"/>
      <w:r>
        <w:rPr>
          <w:sz w:val="18"/>
          <w:szCs w:val="18"/>
        </w:rPr>
        <w:t xml:space="preserve"> and the Executive Committee then proceeded with the registration of the changed Constitution as required by Portuguese law.</w:t>
      </w:r>
    </w:p>
    <w:p w14:paraId="789C6206" w14:textId="77777777" w:rsidR="009E609A" w:rsidRDefault="009E609A" w:rsidP="009E609A">
      <w:pPr>
        <w:rPr>
          <w:sz w:val="18"/>
          <w:szCs w:val="18"/>
        </w:rPr>
      </w:pPr>
    </w:p>
    <w:p w14:paraId="22698568" w14:textId="77777777" w:rsidR="009E609A" w:rsidRPr="00415BB8" w:rsidRDefault="009E609A" w:rsidP="009E609A">
      <w:pPr>
        <w:rPr>
          <w:b/>
          <w:bCs/>
          <w:sz w:val="18"/>
          <w:szCs w:val="18"/>
        </w:rPr>
      </w:pPr>
      <w:r w:rsidRPr="00415BB8">
        <w:rPr>
          <w:b/>
          <w:bCs/>
          <w:sz w:val="18"/>
          <w:szCs w:val="18"/>
        </w:rPr>
        <w:t>Rationale for Motion 2</w:t>
      </w:r>
    </w:p>
    <w:p w14:paraId="452F98C2" w14:textId="77777777" w:rsidR="009E609A" w:rsidRDefault="009E609A" w:rsidP="009E609A">
      <w:pPr>
        <w:rPr>
          <w:sz w:val="18"/>
          <w:szCs w:val="18"/>
        </w:rPr>
      </w:pPr>
      <w:r>
        <w:rPr>
          <w:sz w:val="18"/>
          <w:szCs w:val="18"/>
        </w:rPr>
        <w:t xml:space="preserve">This is a procedural motion. Under the revised IDEA Constitution, it is required that an Operational Manual is prepared and presented at the General Council Meeting for formal consent. The draft version presented at the GCM in Lima, Peru, has been extensively reviewed and refined. The members of the Executive Committee and other Elected Officers have been consulted about this version. The version for ratification has been posted on the IDEA web page </w:t>
      </w:r>
      <w:hyperlink r:id="rId5" w:history="1">
        <w:r w:rsidRPr="00014E46">
          <w:rPr>
            <w:rStyle w:val="Hyperlink"/>
            <w:sz w:val="18"/>
            <w:szCs w:val="18"/>
          </w:rPr>
          <w:t>www.ideadrama.org</w:t>
        </w:r>
      </w:hyperlink>
      <w:r>
        <w:rPr>
          <w:sz w:val="18"/>
          <w:szCs w:val="18"/>
        </w:rPr>
        <w:t xml:space="preserve"> for consultation. In addition, there has been consultation with people who have a deep knowledge of IDEA, Maria van </w:t>
      </w:r>
      <w:proofErr w:type="spellStart"/>
      <w:r>
        <w:rPr>
          <w:sz w:val="18"/>
          <w:szCs w:val="18"/>
        </w:rPr>
        <w:t>Bakelan</w:t>
      </w:r>
      <w:proofErr w:type="spellEnd"/>
      <w:r>
        <w:rPr>
          <w:sz w:val="18"/>
          <w:szCs w:val="18"/>
        </w:rPr>
        <w:t xml:space="preserve">, founding President of IDEA, and </w:t>
      </w:r>
      <w:proofErr w:type="spellStart"/>
      <w:r>
        <w:rPr>
          <w:sz w:val="18"/>
          <w:szCs w:val="18"/>
        </w:rPr>
        <w:t>Tintti</w:t>
      </w:r>
      <w:proofErr w:type="spellEnd"/>
      <w:r>
        <w:rPr>
          <w:sz w:val="18"/>
          <w:szCs w:val="18"/>
        </w:rPr>
        <w:t xml:space="preserve"> </w:t>
      </w:r>
      <w:proofErr w:type="spellStart"/>
      <w:r>
        <w:rPr>
          <w:sz w:val="18"/>
          <w:szCs w:val="18"/>
        </w:rPr>
        <w:t>Karpinin</w:t>
      </w:r>
      <w:proofErr w:type="spellEnd"/>
      <w:r>
        <w:rPr>
          <w:sz w:val="18"/>
          <w:szCs w:val="18"/>
        </w:rPr>
        <w:t>, long serving Elected Officer and IDEA historian.</w:t>
      </w:r>
    </w:p>
    <w:p w14:paraId="4E042A3C" w14:textId="77777777" w:rsidR="009E609A" w:rsidRPr="00546F14" w:rsidRDefault="009E609A" w:rsidP="009E609A">
      <w:pPr>
        <w:rPr>
          <w:i/>
          <w:iCs/>
          <w:sz w:val="18"/>
          <w:szCs w:val="18"/>
        </w:rPr>
      </w:pPr>
      <w:r w:rsidRPr="00546F14">
        <w:rPr>
          <w:i/>
          <w:iCs/>
          <w:sz w:val="18"/>
          <w:szCs w:val="18"/>
        </w:rPr>
        <w:t>Relevant section of the IDEA Constitution (2019):</w:t>
      </w:r>
    </w:p>
    <w:p w14:paraId="10D51EE2" w14:textId="77777777" w:rsidR="009E609A" w:rsidRPr="00955FCC" w:rsidRDefault="009E609A" w:rsidP="009E609A">
      <w:pPr>
        <w:ind w:left="720"/>
        <w:rPr>
          <w:sz w:val="18"/>
          <w:szCs w:val="18"/>
        </w:rPr>
      </w:pPr>
      <w:r w:rsidRPr="00955FCC">
        <w:rPr>
          <w:b/>
          <w:bCs/>
          <w:sz w:val="18"/>
          <w:szCs w:val="18"/>
        </w:rPr>
        <w:t xml:space="preserve">D. Operational Manual </w:t>
      </w:r>
    </w:p>
    <w:p w14:paraId="5B0E8AD5" w14:textId="77777777" w:rsidR="009E609A" w:rsidRPr="00955FCC" w:rsidRDefault="009E609A" w:rsidP="009E609A">
      <w:pPr>
        <w:ind w:left="720"/>
        <w:rPr>
          <w:sz w:val="18"/>
          <w:szCs w:val="18"/>
        </w:rPr>
      </w:pPr>
      <w:r w:rsidRPr="00955FCC">
        <w:rPr>
          <w:b/>
          <w:bCs/>
          <w:sz w:val="18"/>
          <w:szCs w:val="18"/>
        </w:rPr>
        <w:t xml:space="preserve">Article 5 </w:t>
      </w:r>
    </w:p>
    <w:p w14:paraId="57F0F933" w14:textId="77777777" w:rsidR="009E609A" w:rsidRPr="00955FCC" w:rsidRDefault="009E609A" w:rsidP="009E609A">
      <w:pPr>
        <w:numPr>
          <w:ilvl w:val="0"/>
          <w:numId w:val="5"/>
        </w:numPr>
        <w:rPr>
          <w:sz w:val="18"/>
          <w:szCs w:val="18"/>
        </w:rPr>
      </w:pPr>
      <w:r w:rsidRPr="00955FCC">
        <w:rPr>
          <w:sz w:val="18"/>
          <w:szCs w:val="18"/>
        </w:rPr>
        <w:t xml:space="preserve">IDEA shall create and maintain an Operational Manual that sets out policies, procedures, roles and guidelines. The Operational Manual is an extension of this Constitution and must be consistent with the Constitution. </w:t>
      </w:r>
    </w:p>
    <w:p w14:paraId="529501FA" w14:textId="77777777" w:rsidR="009E609A" w:rsidRPr="00955FCC" w:rsidRDefault="009E609A" w:rsidP="009E609A">
      <w:pPr>
        <w:numPr>
          <w:ilvl w:val="0"/>
          <w:numId w:val="5"/>
        </w:numPr>
        <w:rPr>
          <w:sz w:val="18"/>
          <w:szCs w:val="18"/>
        </w:rPr>
      </w:pPr>
      <w:r w:rsidRPr="00955FCC">
        <w:rPr>
          <w:sz w:val="18"/>
          <w:szCs w:val="18"/>
        </w:rPr>
        <w:t xml:space="preserve">The Operational Manual is developed and prepared by the Executive Committee in consultation with the Elected Officers and ratified by the General Council. </w:t>
      </w:r>
    </w:p>
    <w:p w14:paraId="3979B59A" w14:textId="77777777" w:rsidR="009E609A" w:rsidRDefault="009E609A" w:rsidP="009E609A">
      <w:pPr>
        <w:rPr>
          <w:sz w:val="18"/>
          <w:szCs w:val="18"/>
        </w:rPr>
      </w:pPr>
      <w:r>
        <w:rPr>
          <w:sz w:val="18"/>
          <w:szCs w:val="18"/>
        </w:rPr>
        <w:t>For further information on the rationale for the Operational manual, please see video on the IDEA web site (</w:t>
      </w:r>
      <w:hyperlink r:id="rId6" w:history="1">
        <w:r w:rsidRPr="00014E46">
          <w:rPr>
            <w:rStyle w:val="Hyperlink"/>
            <w:sz w:val="18"/>
            <w:szCs w:val="18"/>
          </w:rPr>
          <w:t>https://www.ideadrama.org/IDEA-Constitution/</w:t>
        </w:r>
      </w:hyperlink>
      <w:r>
        <w:rPr>
          <w:sz w:val="18"/>
          <w:szCs w:val="18"/>
        </w:rPr>
        <w:t xml:space="preserve">) created by Peter Duffy, outlining the need for IDEA to be nimble and responsive to change through the Operational Manual. </w:t>
      </w:r>
    </w:p>
    <w:p w14:paraId="0D38B05C" w14:textId="77777777" w:rsidR="009E609A" w:rsidRDefault="009E609A" w:rsidP="009E609A">
      <w:pPr>
        <w:rPr>
          <w:sz w:val="18"/>
          <w:szCs w:val="18"/>
        </w:rPr>
      </w:pPr>
      <w:r>
        <w:rPr>
          <w:sz w:val="18"/>
          <w:szCs w:val="18"/>
        </w:rPr>
        <w:t xml:space="preserve">In the past, IDEA has had Operational </w:t>
      </w:r>
      <w:proofErr w:type="gramStart"/>
      <w:r>
        <w:rPr>
          <w:sz w:val="18"/>
          <w:szCs w:val="18"/>
        </w:rPr>
        <w:t>Manuals</w:t>
      </w:r>
      <w:proofErr w:type="gramEnd"/>
      <w:r>
        <w:rPr>
          <w:sz w:val="18"/>
          <w:szCs w:val="18"/>
        </w:rPr>
        <w:t xml:space="preserve"> but these have not been required under the IDEA Constitution. </w:t>
      </w:r>
    </w:p>
    <w:p w14:paraId="52D283FA" w14:textId="77777777" w:rsidR="009E609A" w:rsidRDefault="009E609A" w:rsidP="009E609A">
      <w:pPr>
        <w:rPr>
          <w:sz w:val="18"/>
          <w:szCs w:val="18"/>
        </w:rPr>
      </w:pPr>
      <w:r>
        <w:rPr>
          <w:sz w:val="18"/>
          <w:szCs w:val="18"/>
        </w:rPr>
        <w:t xml:space="preserve">The incoming Elected Officers Group will review the Operational Manual and, as needed, present the next edition to the next GCM for ongoing ratification. </w:t>
      </w:r>
    </w:p>
    <w:p w14:paraId="711DDD64" w14:textId="77777777" w:rsidR="009E609A" w:rsidRDefault="009E609A" w:rsidP="009E609A">
      <w:pPr>
        <w:rPr>
          <w:sz w:val="18"/>
          <w:szCs w:val="18"/>
        </w:rPr>
      </w:pPr>
    </w:p>
    <w:p w14:paraId="21C341C9" w14:textId="77777777" w:rsidR="009E609A" w:rsidRPr="00415BB8" w:rsidRDefault="009E609A" w:rsidP="009E609A">
      <w:pPr>
        <w:rPr>
          <w:b/>
          <w:bCs/>
          <w:sz w:val="18"/>
          <w:szCs w:val="18"/>
        </w:rPr>
      </w:pPr>
      <w:r w:rsidRPr="00415BB8">
        <w:rPr>
          <w:b/>
          <w:bCs/>
          <w:sz w:val="18"/>
          <w:szCs w:val="18"/>
        </w:rPr>
        <w:t>Rationale for Motion 3</w:t>
      </w:r>
    </w:p>
    <w:p w14:paraId="5ABF8A9E" w14:textId="77777777" w:rsidR="009E609A" w:rsidRDefault="009E609A" w:rsidP="009E609A">
      <w:pPr>
        <w:rPr>
          <w:sz w:val="18"/>
          <w:szCs w:val="18"/>
        </w:rPr>
      </w:pPr>
      <w:r>
        <w:rPr>
          <w:sz w:val="18"/>
          <w:szCs w:val="18"/>
        </w:rPr>
        <w:t xml:space="preserve">This is a procedural motion. 2020 is not the year we are expecting. Many of the requirements for General Council Meetings that are set out in the Operational Manual have not been completed nor could they be completed given the uncertainty and </w:t>
      </w:r>
      <w:r>
        <w:rPr>
          <w:sz w:val="18"/>
          <w:szCs w:val="18"/>
        </w:rPr>
        <w:lastRenderedPageBreak/>
        <w:t xml:space="preserve">turmoil associated with the Coronavirus COVID-19 Pandemic. These actions have been taken under the emergency powers of the President as set out in </w:t>
      </w:r>
    </w:p>
    <w:p w14:paraId="0135BDFF" w14:textId="77777777" w:rsidR="009E609A" w:rsidRPr="00546F14" w:rsidRDefault="009E609A" w:rsidP="009E609A">
      <w:pPr>
        <w:rPr>
          <w:i/>
          <w:iCs/>
          <w:sz w:val="18"/>
          <w:szCs w:val="18"/>
        </w:rPr>
      </w:pPr>
      <w:r w:rsidRPr="00546F14">
        <w:rPr>
          <w:i/>
          <w:iCs/>
          <w:sz w:val="18"/>
          <w:szCs w:val="18"/>
        </w:rPr>
        <w:t>Relevant section of the IDEA Constitution (2019)</w:t>
      </w:r>
    </w:p>
    <w:p w14:paraId="05C69703" w14:textId="77777777" w:rsidR="009E609A" w:rsidRPr="00955FCC" w:rsidRDefault="009E609A" w:rsidP="009E609A">
      <w:pPr>
        <w:ind w:left="720"/>
        <w:rPr>
          <w:b/>
          <w:bCs/>
          <w:sz w:val="18"/>
          <w:szCs w:val="18"/>
        </w:rPr>
      </w:pPr>
      <w:r w:rsidRPr="00955FCC">
        <w:rPr>
          <w:b/>
          <w:bCs/>
          <w:sz w:val="18"/>
          <w:szCs w:val="18"/>
        </w:rPr>
        <w:t xml:space="preserve">Article 30 </w:t>
      </w:r>
    </w:p>
    <w:p w14:paraId="2E9C0A7C" w14:textId="77777777" w:rsidR="009E609A" w:rsidRPr="00955FCC" w:rsidRDefault="009E609A" w:rsidP="009E609A">
      <w:pPr>
        <w:ind w:left="720"/>
        <w:rPr>
          <w:sz w:val="18"/>
          <w:szCs w:val="18"/>
        </w:rPr>
      </w:pPr>
      <w:r w:rsidRPr="00955FCC">
        <w:rPr>
          <w:sz w:val="18"/>
          <w:szCs w:val="18"/>
        </w:rPr>
        <w:t>The General Council shall be represented legally by the President of the Executive Committee.</w:t>
      </w:r>
      <w:r w:rsidRPr="00955FCC">
        <w:rPr>
          <w:sz w:val="18"/>
          <w:szCs w:val="18"/>
        </w:rPr>
        <w:br/>
        <w:t xml:space="preserve">The President shall: </w:t>
      </w:r>
    </w:p>
    <w:p w14:paraId="334B0575" w14:textId="77777777" w:rsidR="009E609A" w:rsidRPr="00955FCC" w:rsidRDefault="009E609A" w:rsidP="009E609A">
      <w:pPr>
        <w:pStyle w:val="ListParagraph"/>
        <w:numPr>
          <w:ilvl w:val="0"/>
          <w:numId w:val="6"/>
        </w:numPr>
        <w:rPr>
          <w:sz w:val="18"/>
          <w:szCs w:val="18"/>
        </w:rPr>
      </w:pPr>
      <w:r w:rsidRPr="00955FCC">
        <w:rPr>
          <w:sz w:val="18"/>
          <w:szCs w:val="18"/>
        </w:rPr>
        <w:t xml:space="preserve">have powers to act in emergency situations on behalf of IDEA without consent of the Executive Committee or General </w:t>
      </w:r>
      <w:proofErr w:type="gramStart"/>
      <w:r w:rsidRPr="00955FCC">
        <w:rPr>
          <w:sz w:val="18"/>
          <w:szCs w:val="18"/>
        </w:rPr>
        <w:t>Council, but</w:t>
      </w:r>
      <w:proofErr w:type="gramEnd"/>
      <w:r w:rsidRPr="00955FCC">
        <w:rPr>
          <w:sz w:val="18"/>
          <w:szCs w:val="18"/>
        </w:rPr>
        <w:t xml:space="preserve"> must seek approval for such actions as soon as possible from the Executive Committee or General Council. </w:t>
      </w:r>
    </w:p>
    <w:p w14:paraId="601D1BDA" w14:textId="77777777" w:rsidR="009E609A" w:rsidRDefault="009E609A" w:rsidP="009E609A">
      <w:pPr>
        <w:ind w:left="720"/>
        <w:rPr>
          <w:sz w:val="18"/>
          <w:szCs w:val="18"/>
        </w:rPr>
      </w:pPr>
    </w:p>
    <w:p w14:paraId="57C2612F" w14:textId="77777777" w:rsidR="009E609A" w:rsidRDefault="009E609A" w:rsidP="009E609A">
      <w:pPr>
        <w:rPr>
          <w:sz w:val="18"/>
          <w:szCs w:val="18"/>
        </w:rPr>
      </w:pPr>
      <w:r>
        <w:rPr>
          <w:sz w:val="18"/>
          <w:szCs w:val="18"/>
        </w:rPr>
        <w:t xml:space="preserve">This motion is presented to the GCM to approve the variations to procedure that have been taken. </w:t>
      </w:r>
    </w:p>
    <w:p w14:paraId="495511E1" w14:textId="2E7134B0" w:rsidR="004377D0" w:rsidRDefault="004377D0" w:rsidP="004377D0">
      <w:pPr>
        <w:rPr>
          <w:lang w:val="en-AU"/>
        </w:rPr>
      </w:pPr>
    </w:p>
    <w:p w14:paraId="47FF184E" w14:textId="6567F5C6" w:rsidR="009E609A" w:rsidRPr="00AB66C6" w:rsidRDefault="009E609A" w:rsidP="004377D0">
      <w:pPr>
        <w:rPr>
          <w:b/>
          <w:bCs/>
          <w:lang w:val="en-AU"/>
        </w:rPr>
      </w:pPr>
      <w:r w:rsidRPr="00AB66C6">
        <w:rPr>
          <w:b/>
          <w:bCs/>
          <w:lang w:val="en-AU"/>
        </w:rPr>
        <w:t>Rational for Motion 4</w:t>
      </w:r>
    </w:p>
    <w:p w14:paraId="604C93E1" w14:textId="45C95852" w:rsidR="009E609A" w:rsidRDefault="00AB66C6" w:rsidP="004377D0">
      <w:pPr>
        <w:rPr>
          <w:lang w:val="en-AU"/>
        </w:rPr>
      </w:pPr>
      <w:r>
        <w:rPr>
          <w:lang w:val="en-AU"/>
        </w:rPr>
        <w:t>The Operational Manual outlines in Section 8:</w:t>
      </w:r>
    </w:p>
    <w:p w14:paraId="53E0F2BE" w14:textId="77777777" w:rsidR="00AB66C6" w:rsidRPr="00AB66C6" w:rsidRDefault="00AB66C6" w:rsidP="00AB66C6">
      <w:pPr>
        <w:ind w:left="720"/>
        <w:rPr>
          <w:lang w:val="en-AU"/>
        </w:rPr>
      </w:pPr>
      <w:r w:rsidRPr="00AB66C6">
        <w:rPr>
          <w:b/>
          <w:bCs/>
          <w:lang w:val="en-AU"/>
        </w:rPr>
        <w:t xml:space="preserve">Procedures for ensuring continuity </w:t>
      </w:r>
    </w:p>
    <w:p w14:paraId="77CD4B52" w14:textId="77777777" w:rsidR="00AB66C6" w:rsidRPr="00AB66C6" w:rsidRDefault="00AB66C6" w:rsidP="00AB66C6">
      <w:pPr>
        <w:ind w:left="720"/>
        <w:rPr>
          <w:lang w:val="en-AU"/>
        </w:rPr>
      </w:pPr>
      <w:r w:rsidRPr="00AB66C6">
        <w:rPr>
          <w:lang w:val="en-AU"/>
        </w:rPr>
        <w:t xml:space="preserve">Each Elected Officer’s term usually begins on January 1 of the year after General Council Meeting election. It ends at the end of the calendar year of next elections. </w:t>
      </w:r>
    </w:p>
    <w:p w14:paraId="19CF8300" w14:textId="77777777" w:rsidR="00AB66C6" w:rsidRPr="00AB66C6" w:rsidRDefault="00AB66C6" w:rsidP="00AB66C6">
      <w:pPr>
        <w:ind w:left="720"/>
        <w:rPr>
          <w:lang w:val="en-AU"/>
        </w:rPr>
      </w:pPr>
      <w:r w:rsidRPr="00AB66C6">
        <w:rPr>
          <w:lang w:val="en-AU"/>
        </w:rPr>
        <w:t xml:space="preserve">This is designed to provide a period of approximately 6 months for induction of incoming officers and hand over. </w:t>
      </w:r>
    </w:p>
    <w:p w14:paraId="48E1545E" w14:textId="77777777" w:rsidR="00AB66C6" w:rsidRPr="00AB66C6" w:rsidRDefault="00AB66C6" w:rsidP="00AB66C6">
      <w:pPr>
        <w:ind w:left="720"/>
        <w:rPr>
          <w:lang w:val="en-AU"/>
        </w:rPr>
      </w:pPr>
      <w:r w:rsidRPr="00AB66C6">
        <w:rPr>
          <w:lang w:val="en-AU"/>
        </w:rPr>
        <w:t xml:space="preserve">In the case where the General Council Meeting is held in a different month from tradition, the General Council will determine the date of appointment that provides similar period of transition and supports continuity. </w:t>
      </w:r>
    </w:p>
    <w:p w14:paraId="076E6AED" w14:textId="77777777" w:rsidR="00AB66C6" w:rsidRPr="00AB66C6" w:rsidRDefault="00AB66C6" w:rsidP="00AB66C6">
      <w:pPr>
        <w:ind w:left="720"/>
        <w:rPr>
          <w:lang w:val="en-AU"/>
        </w:rPr>
      </w:pPr>
      <w:r w:rsidRPr="00AB66C6">
        <w:rPr>
          <w:lang w:val="en-AU"/>
        </w:rPr>
        <w:t xml:space="preserve">On being elected to Office, all Incoming Officers will be expected to work in consultation and collaboration with the previous officer in the position. </w:t>
      </w:r>
    </w:p>
    <w:p w14:paraId="584E1C61" w14:textId="2EEA5DBA" w:rsidR="00AB66C6" w:rsidRDefault="00AB66C6" w:rsidP="00AB66C6">
      <w:pPr>
        <w:rPr>
          <w:lang w:val="en-AU"/>
        </w:rPr>
      </w:pPr>
      <w:r>
        <w:rPr>
          <w:lang w:val="en-AU"/>
        </w:rPr>
        <w:t xml:space="preserve">This General Council Meeting is not being held </w:t>
      </w:r>
      <w:proofErr w:type="spellStart"/>
      <w:r>
        <w:rPr>
          <w:lang w:val="en-AU"/>
        </w:rPr>
        <w:t>mid year</w:t>
      </w:r>
      <w:proofErr w:type="spellEnd"/>
      <w:r>
        <w:rPr>
          <w:lang w:val="en-AU"/>
        </w:rPr>
        <w:t xml:space="preserve"> with a Congress, therefore the General Council must decide an appropriate hand over other than 1 January of 2021. </w:t>
      </w:r>
    </w:p>
    <w:p w14:paraId="701A833B" w14:textId="084E7384" w:rsidR="00AB66C6" w:rsidRDefault="00AB66C6" w:rsidP="00AB66C6">
      <w:pPr>
        <w:rPr>
          <w:lang w:val="en-AU"/>
        </w:rPr>
      </w:pPr>
      <w:r>
        <w:rPr>
          <w:lang w:val="en-AU"/>
        </w:rPr>
        <w:t xml:space="preserve">The proposed date allows for approximately 3 months handover. </w:t>
      </w:r>
    </w:p>
    <w:p w14:paraId="44B2337A" w14:textId="6B8AF2E5" w:rsidR="00AB66C6" w:rsidRDefault="00AB66C6" w:rsidP="00AB66C6">
      <w:pPr>
        <w:rPr>
          <w:lang w:val="en-AU"/>
        </w:rPr>
      </w:pPr>
      <w:r>
        <w:rPr>
          <w:lang w:val="en-AU"/>
        </w:rPr>
        <w:t>I ask that the Council accept this proposal.</w:t>
      </w:r>
    </w:p>
    <w:p w14:paraId="74B563DC" w14:textId="6DC4E754" w:rsidR="00AB66C6" w:rsidRDefault="00AB66C6" w:rsidP="004377D0">
      <w:pPr>
        <w:rPr>
          <w:lang w:val="en-AU"/>
        </w:rPr>
      </w:pPr>
    </w:p>
    <w:p w14:paraId="35EB7DD3" w14:textId="77777777" w:rsidR="00AB66C6" w:rsidRDefault="00AB66C6" w:rsidP="004377D0">
      <w:pPr>
        <w:rPr>
          <w:lang w:val="en-AU"/>
        </w:rPr>
      </w:pPr>
    </w:p>
    <w:p w14:paraId="3987316B" w14:textId="4C4B20E2" w:rsidR="009E609A" w:rsidRDefault="009E609A" w:rsidP="004377D0">
      <w:pPr>
        <w:rPr>
          <w:lang w:val="en-AU"/>
        </w:rPr>
      </w:pPr>
      <w:r>
        <w:rPr>
          <w:lang w:val="en-AU"/>
        </w:rPr>
        <w:t>Rational for Motion 5.</w:t>
      </w:r>
    </w:p>
    <w:p w14:paraId="79395684" w14:textId="64CE981D" w:rsidR="009E609A" w:rsidRPr="004377D0" w:rsidRDefault="009E609A" w:rsidP="004377D0">
      <w:pPr>
        <w:rPr>
          <w:lang w:val="en-AU"/>
        </w:rPr>
      </w:pPr>
      <w:r>
        <w:rPr>
          <w:lang w:val="en-AU"/>
        </w:rPr>
        <w:t xml:space="preserve">This is a procedural motion to acknowledge the new members of IDEA. </w:t>
      </w:r>
    </w:p>
    <w:p w14:paraId="6622E0B4" w14:textId="77777777" w:rsidR="004377D0" w:rsidRPr="004377D0" w:rsidRDefault="004377D0" w:rsidP="004377D0">
      <w:pPr>
        <w:rPr>
          <w:lang w:val="en-AU"/>
        </w:rPr>
      </w:pPr>
      <w:r w:rsidRPr="004377D0">
        <w:rPr>
          <w:lang w:val="en-AU"/>
        </w:rPr>
        <w:br/>
      </w:r>
    </w:p>
    <w:p w14:paraId="3B0081ED" w14:textId="3B6126C8" w:rsidR="004377D0" w:rsidRPr="004377D0" w:rsidRDefault="004377D0" w:rsidP="004377D0">
      <w:pPr>
        <w:rPr>
          <w:lang w:val="en-AU"/>
        </w:rPr>
      </w:pPr>
      <w:r w:rsidRPr="004377D0">
        <w:rPr>
          <w:lang w:val="en-AU"/>
        </w:rPr>
        <w:br/>
      </w:r>
    </w:p>
    <w:p w14:paraId="5171DF8C" w14:textId="77777777" w:rsidR="00490983" w:rsidRPr="00490983" w:rsidRDefault="00490983" w:rsidP="00490983">
      <w:pPr>
        <w:rPr>
          <w:lang w:val="pt-PT"/>
        </w:rPr>
      </w:pPr>
    </w:p>
    <w:p w14:paraId="0A9D7A13" w14:textId="77777777" w:rsidR="00490983" w:rsidRPr="00490983" w:rsidRDefault="00490983" w:rsidP="00490983">
      <w:pPr>
        <w:rPr>
          <w:lang w:val="fr-FR"/>
        </w:rPr>
      </w:pPr>
    </w:p>
    <w:p w14:paraId="5F902644" w14:textId="77777777" w:rsidR="00490983" w:rsidRPr="00490983" w:rsidRDefault="00490983" w:rsidP="00490983">
      <w:pPr>
        <w:rPr>
          <w:lang w:val="fr-FR"/>
        </w:rPr>
      </w:pPr>
    </w:p>
    <w:p w14:paraId="7C6BD8FA" w14:textId="5E91EF78" w:rsidR="004377D0" w:rsidRPr="004377D0" w:rsidRDefault="004377D0" w:rsidP="004377D0">
      <w:pPr>
        <w:rPr>
          <w:rFonts w:hint="eastAsia"/>
          <w:lang w:val="en-AU"/>
        </w:rPr>
      </w:pPr>
      <w:r w:rsidRPr="004377D0">
        <w:rPr>
          <w:rFonts w:ascii="MS Gothic" w:eastAsia="MS Gothic" w:hAnsi="MS Gothic" w:cs="MS Gothic" w:hint="eastAsia"/>
          <w:lang w:val="en-AU"/>
        </w:rPr>
        <w:t>。</w:t>
      </w:r>
    </w:p>
    <w:p w14:paraId="1126ADA9" w14:textId="26126D49" w:rsidR="00490983" w:rsidRDefault="00490983" w:rsidP="00490983">
      <w:pPr>
        <w:rPr>
          <w:lang w:val="pt-PT"/>
        </w:rPr>
      </w:pPr>
    </w:p>
    <w:p w14:paraId="14FBAD09" w14:textId="77777777" w:rsidR="00490983" w:rsidRPr="00490983" w:rsidRDefault="00490983" w:rsidP="00490983">
      <w:pPr>
        <w:rPr>
          <w:lang w:val="es-ES"/>
        </w:rPr>
      </w:pPr>
    </w:p>
    <w:p w14:paraId="61C41205" w14:textId="77777777" w:rsidR="00490983" w:rsidRPr="00490983" w:rsidRDefault="00490983" w:rsidP="00490983">
      <w:pPr>
        <w:rPr>
          <w:lang w:val="es-ES"/>
        </w:rPr>
      </w:pPr>
    </w:p>
    <w:p w14:paraId="6455CC1B" w14:textId="05A3B87B" w:rsidR="00C648BC" w:rsidRDefault="002B6BAF" w:rsidP="00490983">
      <w:pPr>
        <w:rPr>
          <w:lang w:val="pt-PT"/>
        </w:rPr>
      </w:pPr>
    </w:p>
    <w:p w14:paraId="32679BBE" w14:textId="725D8C99" w:rsidR="00490983" w:rsidRDefault="00490983" w:rsidP="00490983">
      <w:pPr>
        <w:rPr>
          <w:lang w:val="en-AU"/>
        </w:rPr>
      </w:pPr>
      <w:r w:rsidRPr="00490983">
        <w:rPr>
          <w:lang w:val="en-AU"/>
        </w:rPr>
        <w:br/>
      </w:r>
    </w:p>
    <w:p w14:paraId="4DFCB14C" w14:textId="77777777" w:rsidR="00490983" w:rsidRDefault="00490983" w:rsidP="00490983">
      <w:pPr>
        <w:rPr>
          <w:lang w:val="en-AU"/>
        </w:rPr>
      </w:pPr>
    </w:p>
    <w:p w14:paraId="737F89C3" w14:textId="77777777" w:rsidR="00490983" w:rsidRDefault="00490983" w:rsidP="00490983">
      <w:pPr>
        <w:rPr>
          <w:lang w:val="en-AU"/>
        </w:rPr>
      </w:pPr>
    </w:p>
    <w:p w14:paraId="74E8F5F6" w14:textId="77777777" w:rsidR="00490983" w:rsidRPr="00490983" w:rsidRDefault="00490983" w:rsidP="00490983"/>
    <w:sectPr w:rsidR="00490983" w:rsidRPr="00490983" w:rsidSect="009A57C6">
      <w:pgSz w:w="11900" w:h="16840"/>
      <w:pgMar w:top="85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venir Next Condensed Heavy">
    <w:panose1 w:val="020B0906020202020204"/>
    <w:charset w:val="4D"/>
    <w:family w:val="swiss"/>
    <w:pitch w:val="variable"/>
    <w:sig w:usb0="800000AF" w:usb1="5000204A" w:usb2="00000000" w:usb3="00000000" w:csb0="0000009B" w:csb1="00000000"/>
  </w:font>
  <w:font w:name="Roboto">
    <w:panose1 w:val="020B0604020202020204"/>
    <w:charset w:val="00"/>
    <w:family w:val="auto"/>
    <w:pitch w:val="variable"/>
    <w:sig w:usb0="E00002FF" w:usb1="5000205B" w:usb2="0000002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3319C"/>
    <w:multiLevelType w:val="hybridMultilevel"/>
    <w:tmpl w:val="1102CF30"/>
    <w:lvl w:ilvl="0" w:tplc="B8344DF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E90A8B"/>
    <w:multiLevelType w:val="multilevel"/>
    <w:tmpl w:val="2CE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047E7"/>
    <w:multiLevelType w:val="multilevel"/>
    <w:tmpl w:val="72C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43B56"/>
    <w:multiLevelType w:val="multilevel"/>
    <w:tmpl w:val="12F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348B0"/>
    <w:multiLevelType w:val="multilevel"/>
    <w:tmpl w:val="998C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93BCD"/>
    <w:multiLevelType w:val="hybridMultilevel"/>
    <w:tmpl w:val="3132BF80"/>
    <w:lvl w:ilvl="0" w:tplc="0809000F">
      <w:start w:val="1"/>
      <w:numFmt w:val="decimal"/>
      <w:lvlText w:val="%1."/>
      <w:lvlJc w:val="left"/>
      <w:pPr>
        <w:ind w:left="720" w:hanging="360"/>
      </w:pPr>
    </w:lvl>
    <w:lvl w:ilvl="1" w:tplc="265031B2">
      <w:start w:val="1"/>
      <w:numFmt w:val="lowerLetter"/>
      <w:lvlText w:val="%2)"/>
      <w:lvlJc w:val="left"/>
      <w:pPr>
        <w:ind w:left="1440" w:hanging="360"/>
      </w:pPr>
      <w:rPr>
        <w:rFonts w:ascii="Avenir Next" w:eastAsia="Times New Roman" w:hAnsi="Avenir Next" w:cs="Times New Roman"/>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83"/>
    <w:rsid w:val="00003B4E"/>
    <w:rsid w:val="00015697"/>
    <w:rsid w:val="00032147"/>
    <w:rsid w:val="00032938"/>
    <w:rsid w:val="00040F5E"/>
    <w:rsid w:val="00041D51"/>
    <w:rsid w:val="00045632"/>
    <w:rsid w:val="00047673"/>
    <w:rsid w:val="000545E2"/>
    <w:rsid w:val="00057B16"/>
    <w:rsid w:val="00081DC4"/>
    <w:rsid w:val="00083002"/>
    <w:rsid w:val="000A1FE1"/>
    <w:rsid w:val="000A5424"/>
    <w:rsid w:val="000B0CA7"/>
    <w:rsid w:val="000B0D38"/>
    <w:rsid w:val="000C43D7"/>
    <w:rsid w:val="000D503D"/>
    <w:rsid w:val="000F2CFF"/>
    <w:rsid w:val="000F3999"/>
    <w:rsid w:val="000F6222"/>
    <w:rsid w:val="001029CC"/>
    <w:rsid w:val="00105B9D"/>
    <w:rsid w:val="0012144B"/>
    <w:rsid w:val="001223BC"/>
    <w:rsid w:val="00126550"/>
    <w:rsid w:val="001309A7"/>
    <w:rsid w:val="00142D23"/>
    <w:rsid w:val="001500C9"/>
    <w:rsid w:val="00151707"/>
    <w:rsid w:val="00154131"/>
    <w:rsid w:val="00164B06"/>
    <w:rsid w:val="00186856"/>
    <w:rsid w:val="00197952"/>
    <w:rsid w:val="001B17D8"/>
    <w:rsid w:val="001C49B6"/>
    <w:rsid w:val="001C75F1"/>
    <w:rsid w:val="001D46AE"/>
    <w:rsid w:val="001E3AF6"/>
    <w:rsid w:val="00203927"/>
    <w:rsid w:val="0021148E"/>
    <w:rsid w:val="00213404"/>
    <w:rsid w:val="002135A6"/>
    <w:rsid w:val="002150C4"/>
    <w:rsid w:val="00215C99"/>
    <w:rsid w:val="00226B08"/>
    <w:rsid w:val="00226CD1"/>
    <w:rsid w:val="00227A2E"/>
    <w:rsid w:val="00242B9F"/>
    <w:rsid w:val="00246CB9"/>
    <w:rsid w:val="00261600"/>
    <w:rsid w:val="0026342B"/>
    <w:rsid w:val="00272134"/>
    <w:rsid w:val="00280D92"/>
    <w:rsid w:val="00281A81"/>
    <w:rsid w:val="002924AA"/>
    <w:rsid w:val="00292549"/>
    <w:rsid w:val="002960FC"/>
    <w:rsid w:val="002A066D"/>
    <w:rsid w:val="002A30BD"/>
    <w:rsid w:val="002A4725"/>
    <w:rsid w:val="002A66F4"/>
    <w:rsid w:val="002B08BF"/>
    <w:rsid w:val="002B6BAF"/>
    <w:rsid w:val="002C33E6"/>
    <w:rsid w:val="002D1DB3"/>
    <w:rsid w:val="002D5E19"/>
    <w:rsid w:val="002E35FE"/>
    <w:rsid w:val="002E6106"/>
    <w:rsid w:val="002E7F7D"/>
    <w:rsid w:val="002F15A3"/>
    <w:rsid w:val="002F41ED"/>
    <w:rsid w:val="002F5256"/>
    <w:rsid w:val="003055C3"/>
    <w:rsid w:val="00315195"/>
    <w:rsid w:val="00315937"/>
    <w:rsid w:val="003174E6"/>
    <w:rsid w:val="003228F1"/>
    <w:rsid w:val="00326F18"/>
    <w:rsid w:val="0034051A"/>
    <w:rsid w:val="00342045"/>
    <w:rsid w:val="00347015"/>
    <w:rsid w:val="003472C1"/>
    <w:rsid w:val="00350487"/>
    <w:rsid w:val="00350D90"/>
    <w:rsid w:val="003516AF"/>
    <w:rsid w:val="003527C8"/>
    <w:rsid w:val="003545C5"/>
    <w:rsid w:val="00363C37"/>
    <w:rsid w:val="00366B2B"/>
    <w:rsid w:val="0038396E"/>
    <w:rsid w:val="00390A82"/>
    <w:rsid w:val="00393780"/>
    <w:rsid w:val="0039432C"/>
    <w:rsid w:val="0039591D"/>
    <w:rsid w:val="00396F20"/>
    <w:rsid w:val="003A42FC"/>
    <w:rsid w:val="003A61C5"/>
    <w:rsid w:val="003A7088"/>
    <w:rsid w:val="003B0F3A"/>
    <w:rsid w:val="003B5B69"/>
    <w:rsid w:val="003C0D15"/>
    <w:rsid w:val="003D39F8"/>
    <w:rsid w:val="003E06A4"/>
    <w:rsid w:val="003E5E98"/>
    <w:rsid w:val="004069BD"/>
    <w:rsid w:val="00407B1E"/>
    <w:rsid w:val="00411565"/>
    <w:rsid w:val="00413D1A"/>
    <w:rsid w:val="004202E7"/>
    <w:rsid w:val="00424AC1"/>
    <w:rsid w:val="00426C01"/>
    <w:rsid w:val="00430EB3"/>
    <w:rsid w:val="00435CA4"/>
    <w:rsid w:val="004377D0"/>
    <w:rsid w:val="004431D7"/>
    <w:rsid w:val="00444D28"/>
    <w:rsid w:val="004537EE"/>
    <w:rsid w:val="004740E8"/>
    <w:rsid w:val="00476221"/>
    <w:rsid w:val="00480049"/>
    <w:rsid w:val="00490983"/>
    <w:rsid w:val="00491054"/>
    <w:rsid w:val="004C3D30"/>
    <w:rsid w:val="004C57BB"/>
    <w:rsid w:val="004C5974"/>
    <w:rsid w:val="004C6CC3"/>
    <w:rsid w:val="004D7496"/>
    <w:rsid w:val="004E574A"/>
    <w:rsid w:val="00511CA4"/>
    <w:rsid w:val="00512206"/>
    <w:rsid w:val="00514098"/>
    <w:rsid w:val="005152A8"/>
    <w:rsid w:val="00517536"/>
    <w:rsid w:val="00521CB8"/>
    <w:rsid w:val="005412B0"/>
    <w:rsid w:val="0057376A"/>
    <w:rsid w:val="005769A4"/>
    <w:rsid w:val="005804DB"/>
    <w:rsid w:val="005805D6"/>
    <w:rsid w:val="0058371B"/>
    <w:rsid w:val="00586D76"/>
    <w:rsid w:val="005A02A1"/>
    <w:rsid w:val="005A0E22"/>
    <w:rsid w:val="005A442F"/>
    <w:rsid w:val="005C48E4"/>
    <w:rsid w:val="005D3477"/>
    <w:rsid w:val="005E001E"/>
    <w:rsid w:val="005E6DCB"/>
    <w:rsid w:val="005F0D5B"/>
    <w:rsid w:val="00606E92"/>
    <w:rsid w:val="006104AF"/>
    <w:rsid w:val="00613CBE"/>
    <w:rsid w:val="00615147"/>
    <w:rsid w:val="00615383"/>
    <w:rsid w:val="00622848"/>
    <w:rsid w:val="006319E8"/>
    <w:rsid w:val="006377A8"/>
    <w:rsid w:val="00640797"/>
    <w:rsid w:val="00650E47"/>
    <w:rsid w:val="006638C6"/>
    <w:rsid w:val="0067160F"/>
    <w:rsid w:val="006909C0"/>
    <w:rsid w:val="00692AB7"/>
    <w:rsid w:val="006B3371"/>
    <w:rsid w:val="006B5533"/>
    <w:rsid w:val="006C2C30"/>
    <w:rsid w:val="006E3D0D"/>
    <w:rsid w:val="006F1791"/>
    <w:rsid w:val="00707CD7"/>
    <w:rsid w:val="00712AAF"/>
    <w:rsid w:val="007175E2"/>
    <w:rsid w:val="00723DA4"/>
    <w:rsid w:val="00731406"/>
    <w:rsid w:val="00735015"/>
    <w:rsid w:val="007354A4"/>
    <w:rsid w:val="00735C2B"/>
    <w:rsid w:val="00750960"/>
    <w:rsid w:val="0075559E"/>
    <w:rsid w:val="007636C8"/>
    <w:rsid w:val="00782FD5"/>
    <w:rsid w:val="00786C73"/>
    <w:rsid w:val="007873D9"/>
    <w:rsid w:val="007955F0"/>
    <w:rsid w:val="007A2A91"/>
    <w:rsid w:val="007A467C"/>
    <w:rsid w:val="007B033B"/>
    <w:rsid w:val="007B51DE"/>
    <w:rsid w:val="007D11F4"/>
    <w:rsid w:val="007D7004"/>
    <w:rsid w:val="007F0D93"/>
    <w:rsid w:val="007F2C46"/>
    <w:rsid w:val="00800E30"/>
    <w:rsid w:val="00802FAC"/>
    <w:rsid w:val="00813B3D"/>
    <w:rsid w:val="00814F55"/>
    <w:rsid w:val="00817F68"/>
    <w:rsid w:val="00823A13"/>
    <w:rsid w:val="008271F8"/>
    <w:rsid w:val="00832DB3"/>
    <w:rsid w:val="00841813"/>
    <w:rsid w:val="008505EA"/>
    <w:rsid w:val="00853C4E"/>
    <w:rsid w:val="00856485"/>
    <w:rsid w:val="00863953"/>
    <w:rsid w:val="00865C31"/>
    <w:rsid w:val="008671F8"/>
    <w:rsid w:val="00870EFD"/>
    <w:rsid w:val="00880550"/>
    <w:rsid w:val="00881244"/>
    <w:rsid w:val="0089458E"/>
    <w:rsid w:val="008A2265"/>
    <w:rsid w:val="008A3861"/>
    <w:rsid w:val="008A6566"/>
    <w:rsid w:val="008B1865"/>
    <w:rsid w:val="008B2B99"/>
    <w:rsid w:val="008B30E9"/>
    <w:rsid w:val="008B6031"/>
    <w:rsid w:val="008C4A3A"/>
    <w:rsid w:val="008F2FCF"/>
    <w:rsid w:val="008F6BBB"/>
    <w:rsid w:val="0091058E"/>
    <w:rsid w:val="00935F29"/>
    <w:rsid w:val="009646B2"/>
    <w:rsid w:val="00993D14"/>
    <w:rsid w:val="0099638F"/>
    <w:rsid w:val="009A57C6"/>
    <w:rsid w:val="009D38D1"/>
    <w:rsid w:val="009D4AB8"/>
    <w:rsid w:val="009E609A"/>
    <w:rsid w:val="009E74C8"/>
    <w:rsid w:val="009F0366"/>
    <w:rsid w:val="009F547E"/>
    <w:rsid w:val="009F73BA"/>
    <w:rsid w:val="00A03442"/>
    <w:rsid w:val="00A061AC"/>
    <w:rsid w:val="00A22BB6"/>
    <w:rsid w:val="00A230EF"/>
    <w:rsid w:val="00A2695E"/>
    <w:rsid w:val="00A3059A"/>
    <w:rsid w:val="00A31126"/>
    <w:rsid w:val="00A42907"/>
    <w:rsid w:val="00A5124D"/>
    <w:rsid w:val="00A53AE9"/>
    <w:rsid w:val="00A560AA"/>
    <w:rsid w:val="00A6504B"/>
    <w:rsid w:val="00A74B39"/>
    <w:rsid w:val="00A77E2E"/>
    <w:rsid w:val="00A80358"/>
    <w:rsid w:val="00AA1C8E"/>
    <w:rsid w:val="00AA4655"/>
    <w:rsid w:val="00AB64EB"/>
    <w:rsid w:val="00AB66C6"/>
    <w:rsid w:val="00AC24AB"/>
    <w:rsid w:val="00AC4739"/>
    <w:rsid w:val="00AD239D"/>
    <w:rsid w:val="00AD511B"/>
    <w:rsid w:val="00AE3E34"/>
    <w:rsid w:val="00AE3F0D"/>
    <w:rsid w:val="00AF2D9E"/>
    <w:rsid w:val="00AF5A75"/>
    <w:rsid w:val="00B03243"/>
    <w:rsid w:val="00B06076"/>
    <w:rsid w:val="00B06922"/>
    <w:rsid w:val="00B13391"/>
    <w:rsid w:val="00B16E7C"/>
    <w:rsid w:val="00B231A3"/>
    <w:rsid w:val="00B37461"/>
    <w:rsid w:val="00B40AD6"/>
    <w:rsid w:val="00B41162"/>
    <w:rsid w:val="00B53F97"/>
    <w:rsid w:val="00B5447A"/>
    <w:rsid w:val="00B70C80"/>
    <w:rsid w:val="00B80BC6"/>
    <w:rsid w:val="00B80C11"/>
    <w:rsid w:val="00B81501"/>
    <w:rsid w:val="00B9636B"/>
    <w:rsid w:val="00B96C4D"/>
    <w:rsid w:val="00BA27EF"/>
    <w:rsid w:val="00BB1104"/>
    <w:rsid w:val="00BB1A8C"/>
    <w:rsid w:val="00BB3738"/>
    <w:rsid w:val="00BC0E95"/>
    <w:rsid w:val="00BC5BF2"/>
    <w:rsid w:val="00BC6418"/>
    <w:rsid w:val="00BE1986"/>
    <w:rsid w:val="00BF38BE"/>
    <w:rsid w:val="00BF497E"/>
    <w:rsid w:val="00BF62B5"/>
    <w:rsid w:val="00C034FB"/>
    <w:rsid w:val="00C03DE3"/>
    <w:rsid w:val="00C13290"/>
    <w:rsid w:val="00C204C1"/>
    <w:rsid w:val="00C23311"/>
    <w:rsid w:val="00C23AF6"/>
    <w:rsid w:val="00C31D5F"/>
    <w:rsid w:val="00C34E6C"/>
    <w:rsid w:val="00C47A2C"/>
    <w:rsid w:val="00C51F97"/>
    <w:rsid w:val="00C52282"/>
    <w:rsid w:val="00C522EE"/>
    <w:rsid w:val="00C52465"/>
    <w:rsid w:val="00C52B0C"/>
    <w:rsid w:val="00C53673"/>
    <w:rsid w:val="00C54276"/>
    <w:rsid w:val="00C821E3"/>
    <w:rsid w:val="00C86044"/>
    <w:rsid w:val="00C958FD"/>
    <w:rsid w:val="00CA11E6"/>
    <w:rsid w:val="00CB7C4A"/>
    <w:rsid w:val="00CC2A16"/>
    <w:rsid w:val="00CD33FF"/>
    <w:rsid w:val="00CD669B"/>
    <w:rsid w:val="00CD799A"/>
    <w:rsid w:val="00CE29BB"/>
    <w:rsid w:val="00CF3EE8"/>
    <w:rsid w:val="00CF53CE"/>
    <w:rsid w:val="00CF6983"/>
    <w:rsid w:val="00CF6FEE"/>
    <w:rsid w:val="00CF7BCC"/>
    <w:rsid w:val="00D00F5D"/>
    <w:rsid w:val="00D1379C"/>
    <w:rsid w:val="00D21EFB"/>
    <w:rsid w:val="00D22DF3"/>
    <w:rsid w:val="00D2307C"/>
    <w:rsid w:val="00D36EE5"/>
    <w:rsid w:val="00D44267"/>
    <w:rsid w:val="00D47E72"/>
    <w:rsid w:val="00D70648"/>
    <w:rsid w:val="00D717C7"/>
    <w:rsid w:val="00D71A1D"/>
    <w:rsid w:val="00D8031D"/>
    <w:rsid w:val="00D91AA3"/>
    <w:rsid w:val="00DA7A00"/>
    <w:rsid w:val="00DB3C43"/>
    <w:rsid w:val="00DB7016"/>
    <w:rsid w:val="00DB7C75"/>
    <w:rsid w:val="00DC0BA4"/>
    <w:rsid w:val="00DC1093"/>
    <w:rsid w:val="00DD7766"/>
    <w:rsid w:val="00DE688D"/>
    <w:rsid w:val="00E01858"/>
    <w:rsid w:val="00E037CF"/>
    <w:rsid w:val="00E31262"/>
    <w:rsid w:val="00E346E0"/>
    <w:rsid w:val="00E377EC"/>
    <w:rsid w:val="00E53BE7"/>
    <w:rsid w:val="00E66C2A"/>
    <w:rsid w:val="00E701C4"/>
    <w:rsid w:val="00E81847"/>
    <w:rsid w:val="00EA3FB1"/>
    <w:rsid w:val="00EC36F0"/>
    <w:rsid w:val="00ED0019"/>
    <w:rsid w:val="00ED1E54"/>
    <w:rsid w:val="00ED319A"/>
    <w:rsid w:val="00EF0CEB"/>
    <w:rsid w:val="00EF194F"/>
    <w:rsid w:val="00EF223C"/>
    <w:rsid w:val="00EF6BBC"/>
    <w:rsid w:val="00F05D24"/>
    <w:rsid w:val="00F066CF"/>
    <w:rsid w:val="00F16F80"/>
    <w:rsid w:val="00F3372B"/>
    <w:rsid w:val="00F464B3"/>
    <w:rsid w:val="00F478E5"/>
    <w:rsid w:val="00F51940"/>
    <w:rsid w:val="00F757E8"/>
    <w:rsid w:val="00F764FD"/>
    <w:rsid w:val="00F8671C"/>
    <w:rsid w:val="00F90331"/>
    <w:rsid w:val="00F92AC7"/>
    <w:rsid w:val="00FA24C7"/>
    <w:rsid w:val="00FA31F3"/>
    <w:rsid w:val="00FA3E59"/>
    <w:rsid w:val="00FB4921"/>
    <w:rsid w:val="00FB67C2"/>
    <w:rsid w:val="00FB67C8"/>
    <w:rsid w:val="00FB7F4C"/>
    <w:rsid w:val="00FD6CC5"/>
    <w:rsid w:val="00FF263E"/>
    <w:rsid w:val="00FF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5718C"/>
  <w14:defaultImageDpi w14:val="32767"/>
  <w15:chartTrackingRefBased/>
  <w15:docId w15:val="{8EA3D250-405A-CF4B-A494-52E16D7F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342045"/>
    <w:pPr>
      <w:widowControl w:val="0"/>
      <w:autoSpaceDE w:val="0"/>
      <w:autoSpaceDN w:val="0"/>
    </w:pPr>
    <w:rPr>
      <w:rFonts w:ascii="Avenir Next" w:hAnsi="Avenir Next" w:cs="Times New Roman"/>
      <w:sz w:val="22"/>
      <w:szCs w:val="22"/>
      <w:lang w:val="en-US"/>
    </w:rPr>
  </w:style>
  <w:style w:type="paragraph" w:styleId="Heading1">
    <w:name w:val="heading 1"/>
    <w:basedOn w:val="Normal"/>
    <w:next w:val="Normal"/>
    <w:link w:val="Heading1Char"/>
    <w:uiPriority w:val="9"/>
    <w:qFormat/>
    <w:rsid w:val="006E3D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7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qFormat/>
    <w:rsid w:val="00DA7A00"/>
    <w:pPr>
      <w:spacing w:before="60" w:after="60"/>
      <w:ind w:left="567" w:right="567"/>
    </w:pPr>
  </w:style>
  <w:style w:type="paragraph" w:customStyle="1" w:styleId="Style1">
    <w:name w:val="Style1"/>
    <w:basedOn w:val="Heading1"/>
    <w:autoRedefine/>
    <w:uiPriority w:val="1"/>
    <w:qFormat/>
    <w:rsid w:val="00FA31F3"/>
    <w:pPr>
      <w:keepNext w:val="0"/>
      <w:keepLines w:val="0"/>
      <w:spacing w:before="44"/>
    </w:pPr>
    <w:rPr>
      <w:rFonts w:ascii="Avenir Next Demi Bold" w:eastAsia="Helvetica" w:hAnsi="Avenir Next Demi Bold" w:cs="Helvetica"/>
      <w:b/>
      <w:bCs/>
      <w:color w:val="2F5496"/>
      <w:sz w:val="26"/>
      <w:szCs w:val="26"/>
    </w:rPr>
  </w:style>
  <w:style w:type="character" w:customStyle="1" w:styleId="Heading1Char">
    <w:name w:val="Heading 1 Char"/>
    <w:basedOn w:val="DefaultParagraphFont"/>
    <w:link w:val="Heading1"/>
    <w:uiPriority w:val="9"/>
    <w:rsid w:val="006E3D0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717C7"/>
    <w:pPr>
      <w:tabs>
        <w:tab w:val="center" w:pos="4513"/>
        <w:tab w:val="right" w:pos="9026"/>
      </w:tabs>
    </w:pPr>
  </w:style>
  <w:style w:type="character" w:customStyle="1" w:styleId="FooterChar">
    <w:name w:val="Footer Char"/>
    <w:basedOn w:val="DefaultParagraphFont"/>
    <w:link w:val="Footer"/>
    <w:uiPriority w:val="99"/>
    <w:rsid w:val="00D717C7"/>
    <w:rPr>
      <w:rFonts w:ascii="Avenir Next Condensed" w:hAnsi="Avenir Next Condensed"/>
      <w:sz w:val="21"/>
      <w:lang w:val="en-AU"/>
    </w:rPr>
  </w:style>
  <w:style w:type="paragraph" w:customStyle="1" w:styleId="Style3">
    <w:name w:val="Style3"/>
    <w:basedOn w:val="Normal"/>
    <w:qFormat/>
    <w:rsid w:val="000F2CFF"/>
    <w:pPr>
      <w:jc w:val="both"/>
    </w:pPr>
    <w:rPr>
      <w:sz w:val="20"/>
    </w:rPr>
  </w:style>
  <w:style w:type="character" w:styleId="Strong">
    <w:name w:val="Strong"/>
    <w:basedOn w:val="DefaultParagraphFont"/>
    <w:uiPriority w:val="22"/>
    <w:qFormat/>
    <w:rsid w:val="000F2CFF"/>
    <w:rPr>
      <w:rFonts w:ascii="Avenir Next Condensed Heavy" w:hAnsi="Avenir Next Condensed Heavy"/>
      <w:b/>
      <w:bCs/>
      <w:i w:val="0"/>
    </w:rPr>
  </w:style>
  <w:style w:type="paragraph" w:styleId="Subtitle">
    <w:name w:val="Subtitle"/>
    <w:basedOn w:val="Normal"/>
    <w:next w:val="Normal"/>
    <w:link w:val="SubtitleChar"/>
    <w:uiPriority w:val="11"/>
    <w:qFormat/>
    <w:rsid w:val="008B2B99"/>
    <w:pPr>
      <w:numPr>
        <w:ilvl w:val="1"/>
      </w:numPr>
      <w:pBdr>
        <w:top w:val="single" w:sz="4" w:space="1" w:color="auto"/>
      </w:pBdr>
      <w:spacing w:after="160"/>
    </w:pPr>
    <w:rPr>
      <w:rFonts w:ascii="Avenir Next Demi Bold" w:hAnsi="Avenir Next Demi Bold"/>
      <w:b/>
      <w:color w:val="5A5A5A" w:themeColor="text1" w:themeTint="A5"/>
      <w:spacing w:val="15"/>
      <w:sz w:val="28"/>
    </w:rPr>
  </w:style>
  <w:style w:type="character" w:customStyle="1" w:styleId="SubtitleChar">
    <w:name w:val="Subtitle Char"/>
    <w:basedOn w:val="DefaultParagraphFont"/>
    <w:link w:val="Subtitle"/>
    <w:uiPriority w:val="11"/>
    <w:rsid w:val="008B2B99"/>
    <w:rPr>
      <w:rFonts w:ascii="Avenir Next Demi Bold" w:eastAsiaTheme="minorEastAsia" w:hAnsi="Avenir Next Demi Bold"/>
      <w:b/>
      <w:color w:val="5A5A5A" w:themeColor="text1" w:themeTint="A5"/>
      <w:spacing w:val="15"/>
      <w:kern w:val="2"/>
      <w:sz w:val="28"/>
      <w:szCs w:val="22"/>
      <w:lang w:val="en-US" w:eastAsia="zh-CN"/>
    </w:rPr>
  </w:style>
  <w:style w:type="character" w:customStyle="1" w:styleId="tlid-translation">
    <w:name w:val="tlid-translation"/>
    <w:basedOn w:val="DefaultParagraphFont"/>
    <w:rsid w:val="00A061AC"/>
  </w:style>
  <w:style w:type="character" w:customStyle="1" w:styleId="gt-cc-tc">
    <w:name w:val="gt-cc-tc"/>
    <w:basedOn w:val="DefaultParagraphFont"/>
    <w:rsid w:val="00A061AC"/>
  </w:style>
  <w:style w:type="character" w:customStyle="1" w:styleId="gt-ct-text">
    <w:name w:val="gt-ct-text"/>
    <w:basedOn w:val="DefaultParagraphFont"/>
    <w:rsid w:val="00A061AC"/>
  </w:style>
  <w:style w:type="character" w:customStyle="1" w:styleId="apple-converted-space">
    <w:name w:val="apple-converted-space"/>
    <w:basedOn w:val="DefaultParagraphFont"/>
    <w:rsid w:val="00A061AC"/>
  </w:style>
  <w:style w:type="character" w:customStyle="1" w:styleId="gt-card-ttl-txt">
    <w:name w:val="gt-card-ttl-txt"/>
    <w:basedOn w:val="DefaultParagraphFont"/>
    <w:rsid w:val="00A061AC"/>
  </w:style>
  <w:style w:type="character" w:customStyle="1" w:styleId="gt-cd-pos">
    <w:name w:val="gt-cd-pos"/>
    <w:basedOn w:val="DefaultParagraphFont"/>
    <w:rsid w:val="00A061AC"/>
  </w:style>
  <w:style w:type="character" w:customStyle="1" w:styleId="gt-baf-cell">
    <w:name w:val="gt-baf-cell"/>
    <w:basedOn w:val="DefaultParagraphFont"/>
    <w:rsid w:val="00A061AC"/>
  </w:style>
  <w:style w:type="character" w:customStyle="1" w:styleId="gt-baf-back">
    <w:name w:val="gt-baf-back"/>
    <w:basedOn w:val="DefaultParagraphFont"/>
    <w:rsid w:val="00A061AC"/>
  </w:style>
  <w:style w:type="character" w:customStyle="1" w:styleId="gt-def-num">
    <w:name w:val="gt-def-num"/>
    <w:basedOn w:val="DefaultParagraphFont"/>
    <w:rsid w:val="00A061AC"/>
  </w:style>
  <w:style w:type="character" w:customStyle="1" w:styleId="gt-def-synonym-title">
    <w:name w:val="gt-def-synonym-title"/>
    <w:basedOn w:val="DefaultParagraphFont"/>
    <w:rsid w:val="00A061AC"/>
  </w:style>
  <w:style w:type="character" w:customStyle="1" w:styleId="gt-cd-cl">
    <w:name w:val="gt-cd-cl"/>
    <w:basedOn w:val="DefaultParagraphFont"/>
    <w:rsid w:val="00A061AC"/>
  </w:style>
  <w:style w:type="character" w:customStyle="1" w:styleId="cd-expand-label">
    <w:name w:val="cd-expand-label"/>
    <w:basedOn w:val="DefaultParagraphFont"/>
    <w:rsid w:val="00A061AC"/>
  </w:style>
  <w:style w:type="paragraph" w:customStyle="1" w:styleId="gt-syn-row">
    <w:name w:val="gt-syn-row"/>
    <w:basedOn w:val="Normal"/>
    <w:rsid w:val="00A061AC"/>
    <w:pPr>
      <w:spacing w:before="100" w:beforeAutospacing="1" w:after="100" w:afterAutospacing="1"/>
    </w:pPr>
    <w:rPr>
      <w:rFonts w:ascii="Times New Roman" w:hAnsi="Times New Roman"/>
      <w:sz w:val="24"/>
      <w:lang w:val="en-AU"/>
    </w:rPr>
  </w:style>
  <w:style w:type="character" w:styleId="Hyperlink">
    <w:name w:val="Hyperlink"/>
    <w:basedOn w:val="DefaultParagraphFont"/>
    <w:uiPriority w:val="99"/>
    <w:unhideWhenUsed/>
    <w:rsid w:val="00A061AC"/>
    <w:rPr>
      <w:color w:val="0000FF"/>
      <w:u w:val="single"/>
    </w:rPr>
  </w:style>
  <w:style w:type="paragraph" w:customStyle="1" w:styleId="BodyA">
    <w:name w:val="Body A"/>
    <w:autoRedefine/>
    <w:qFormat/>
    <w:rsid w:val="007F0D93"/>
    <w:pPr>
      <w:ind w:left="1699"/>
    </w:pPr>
    <w:rPr>
      <w:rFonts w:ascii="Roboto" w:eastAsia="ヒラギノ角ゴ Pro W3" w:hAnsi="Roboto" w:cs="Times New Roman"/>
      <w:color w:val="0000FF"/>
      <w:sz w:val="22"/>
      <w:szCs w:val="20"/>
      <w:lang w:val="en-AU"/>
    </w:rPr>
  </w:style>
  <w:style w:type="paragraph" w:styleId="ListParagraph">
    <w:name w:val="List Paragraph"/>
    <w:basedOn w:val="Normal"/>
    <w:uiPriority w:val="34"/>
    <w:qFormat/>
    <w:rsid w:val="00490983"/>
    <w:pPr>
      <w:ind w:left="720"/>
      <w:contextualSpacing/>
    </w:pPr>
  </w:style>
  <w:style w:type="table" w:styleId="TableGrid">
    <w:name w:val="Table Grid"/>
    <w:basedOn w:val="TableNormal"/>
    <w:uiPriority w:val="39"/>
    <w:rsid w:val="004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57C6"/>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AB66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66C6"/>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6182">
      <w:bodyDiv w:val="1"/>
      <w:marLeft w:val="0"/>
      <w:marRight w:val="0"/>
      <w:marTop w:val="0"/>
      <w:marBottom w:val="0"/>
      <w:divBdr>
        <w:top w:val="none" w:sz="0" w:space="0" w:color="auto"/>
        <w:left w:val="none" w:sz="0" w:space="0" w:color="auto"/>
        <w:bottom w:val="none" w:sz="0" w:space="0" w:color="auto"/>
        <w:right w:val="none" w:sz="0" w:space="0" w:color="auto"/>
      </w:divBdr>
    </w:div>
    <w:div w:id="57945404">
      <w:bodyDiv w:val="1"/>
      <w:marLeft w:val="0"/>
      <w:marRight w:val="0"/>
      <w:marTop w:val="0"/>
      <w:marBottom w:val="0"/>
      <w:divBdr>
        <w:top w:val="none" w:sz="0" w:space="0" w:color="auto"/>
        <w:left w:val="none" w:sz="0" w:space="0" w:color="auto"/>
        <w:bottom w:val="none" w:sz="0" w:space="0" w:color="auto"/>
        <w:right w:val="none" w:sz="0" w:space="0" w:color="auto"/>
      </w:divBdr>
      <w:divsChild>
        <w:div w:id="688264801">
          <w:marLeft w:val="0"/>
          <w:marRight w:val="0"/>
          <w:marTop w:val="0"/>
          <w:marBottom w:val="0"/>
          <w:divBdr>
            <w:top w:val="none" w:sz="0" w:space="0" w:color="auto"/>
            <w:left w:val="none" w:sz="0" w:space="0" w:color="auto"/>
            <w:bottom w:val="none" w:sz="0" w:space="0" w:color="auto"/>
            <w:right w:val="none" w:sz="0" w:space="0" w:color="auto"/>
          </w:divBdr>
        </w:div>
        <w:div w:id="1764492772">
          <w:marLeft w:val="-240"/>
          <w:marRight w:val="-240"/>
          <w:marTop w:val="0"/>
          <w:marBottom w:val="0"/>
          <w:divBdr>
            <w:top w:val="none" w:sz="0" w:space="0" w:color="auto"/>
            <w:left w:val="none" w:sz="0" w:space="0" w:color="auto"/>
            <w:bottom w:val="none" w:sz="0" w:space="0" w:color="auto"/>
            <w:right w:val="none" w:sz="0" w:space="0" w:color="auto"/>
          </w:divBdr>
          <w:divsChild>
            <w:div w:id="1994673707">
              <w:marLeft w:val="0"/>
              <w:marRight w:val="0"/>
              <w:marTop w:val="0"/>
              <w:marBottom w:val="0"/>
              <w:divBdr>
                <w:top w:val="none" w:sz="0" w:space="0" w:color="auto"/>
                <w:left w:val="none" w:sz="0" w:space="0" w:color="auto"/>
                <w:bottom w:val="none" w:sz="0" w:space="0" w:color="auto"/>
                <w:right w:val="none" w:sz="0" w:space="0" w:color="auto"/>
              </w:divBdr>
              <w:divsChild>
                <w:div w:id="4235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876">
      <w:bodyDiv w:val="1"/>
      <w:marLeft w:val="0"/>
      <w:marRight w:val="0"/>
      <w:marTop w:val="0"/>
      <w:marBottom w:val="0"/>
      <w:divBdr>
        <w:top w:val="none" w:sz="0" w:space="0" w:color="auto"/>
        <w:left w:val="none" w:sz="0" w:space="0" w:color="auto"/>
        <w:bottom w:val="none" w:sz="0" w:space="0" w:color="auto"/>
        <w:right w:val="none" w:sz="0" w:space="0" w:color="auto"/>
      </w:divBdr>
    </w:div>
    <w:div w:id="88697388">
      <w:bodyDiv w:val="1"/>
      <w:marLeft w:val="0"/>
      <w:marRight w:val="0"/>
      <w:marTop w:val="0"/>
      <w:marBottom w:val="0"/>
      <w:divBdr>
        <w:top w:val="none" w:sz="0" w:space="0" w:color="auto"/>
        <w:left w:val="none" w:sz="0" w:space="0" w:color="auto"/>
        <w:bottom w:val="none" w:sz="0" w:space="0" w:color="auto"/>
        <w:right w:val="none" w:sz="0" w:space="0" w:color="auto"/>
      </w:divBdr>
    </w:div>
    <w:div w:id="475949772">
      <w:bodyDiv w:val="1"/>
      <w:marLeft w:val="0"/>
      <w:marRight w:val="0"/>
      <w:marTop w:val="0"/>
      <w:marBottom w:val="0"/>
      <w:divBdr>
        <w:top w:val="none" w:sz="0" w:space="0" w:color="auto"/>
        <w:left w:val="none" w:sz="0" w:space="0" w:color="auto"/>
        <w:bottom w:val="none" w:sz="0" w:space="0" w:color="auto"/>
        <w:right w:val="none" w:sz="0" w:space="0" w:color="auto"/>
      </w:divBdr>
    </w:div>
    <w:div w:id="618297005">
      <w:bodyDiv w:val="1"/>
      <w:marLeft w:val="0"/>
      <w:marRight w:val="0"/>
      <w:marTop w:val="0"/>
      <w:marBottom w:val="0"/>
      <w:divBdr>
        <w:top w:val="none" w:sz="0" w:space="0" w:color="auto"/>
        <w:left w:val="none" w:sz="0" w:space="0" w:color="auto"/>
        <w:bottom w:val="none" w:sz="0" w:space="0" w:color="auto"/>
        <w:right w:val="none" w:sz="0" w:space="0" w:color="auto"/>
      </w:divBdr>
    </w:div>
    <w:div w:id="622462916">
      <w:bodyDiv w:val="1"/>
      <w:marLeft w:val="0"/>
      <w:marRight w:val="0"/>
      <w:marTop w:val="0"/>
      <w:marBottom w:val="0"/>
      <w:divBdr>
        <w:top w:val="none" w:sz="0" w:space="0" w:color="auto"/>
        <w:left w:val="none" w:sz="0" w:space="0" w:color="auto"/>
        <w:bottom w:val="none" w:sz="0" w:space="0" w:color="auto"/>
        <w:right w:val="none" w:sz="0" w:space="0" w:color="auto"/>
      </w:divBdr>
    </w:div>
    <w:div w:id="742875389">
      <w:bodyDiv w:val="1"/>
      <w:marLeft w:val="0"/>
      <w:marRight w:val="0"/>
      <w:marTop w:val="0"/>
      <w:marBottom w:val="0"/>
      <w:divBdr>
        <w:top w:val="none" w:sz="0" w:space="0" w:color="auto"/>
        <w:left w:val="none" w:sz="0" w:space="0" w:color="auto"/>
        <w:bottom w:val="none" w:sz="0" w:space="0" w:color="auto"/>
        <w:right w:val="none" w:sz="0" w:space="0" w:color="auto"/>
      </w:divBdr>
      <w:divsChild>
        <w:div w:id="206651414">
          <w:marLeft w:val="0"/>
          <w:marRight w:val="0"/>
          <w:marTop w:val="0"/>
          <w:marBottom w:val="0"/>
          <w:divBdr>
            <w:top w:val="none" w:sz="0" w:space="0" w:color="auto"/>
            <w:left w:val="none" w:sz="0" w:space="0" w:color="auto"/>
            <w:bottom w:val="none" w:sz="0" w:space="0" w:color="auto"/>
            <w:right w:val="none" w:sz="0" w:space="0" w:color="auto"/>
          </w:divBdr>
          <w:divsChild>
            <w:div w:id="1423798240">
              <w:marLeft w:val="0"/>
              <w:marRight w:val="0"/>
              <w:marTop w:val="0"/>
              <w:marBottom w:val="0"/>
              <w:divBdr>
                <w:top w:val="none" w:sz="0" w:space="0" w:color="auto"/>
                <w:left w:val="none" w:sz="0" w:space="0" w:color="auto"/>
                <w:bottom w:val="none" w:sz="0" w:space="0" w:color="auto"/>
                <w:right w:val="none" w:sz="0" w:space="0" w:color="auto"/>
              </w:divBdr>
              <w:divsChild>
                <w:div w:id="1766001150">
                  <w:marLeft w:val="0"/>
                  <w:marRight w:val="0"/>
                  <w:marTop w:val="0"/>
                  <w:marBottom w:val="0"/>
                  <w:divBdr>
                    <w:top w:val="none" w:sz="0" w:space="0" w:color="auto"/>
                    <w:left w:val="none" w:sz="0" w:space="0" w:color="auto"/>
                    <w:bottom w:val="none" w:sz="0" w:space="0" w:color="auto"/>
                    <w:right w:val="none" w:sz="0" w:space="0" w:color="auto"/>
                  </w:divBdr>
                  <w:divsChild>
                    <w:div w:id="11812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6151">
      <w:bodyDiv w:val="1"/>
      <w:marLeft w:val="0"/>
      <w:marRight w:val="0"/>
      <w:marTop w:val="0"/>
      <w:marBottom w:val="0"/>
      <w:divBdr>
        <w:top w:val="none" w:sz="0" w:space="0" w:color="auto"/>
        <w:left w:val="none" w:sz="0" w:space="0" w:color="auto"/>
        <w:bottom w:val="none" w:sz="0" w:space="0" w:color="auto"/>
        <w:right w:val="none" w:sz="0" w:space="0" w:color="auto"/>
      </w:divBdr>
    </w:div>
    <w:div w:id="1304893340">
      <w:bodyDiv w:val="1"/>
      <w:marLeft w:val="0"/>
      <w:marRight w:val="0"/>
      <w:marTop w:val="0"/>
      <w:marBottom w:val="0"/>
      <w:divBdr>
        <w:top w:val="none" w:sz="0" w:space="0" w:color="auto"/>
        <w:left w:val="none" w:sz="0" w:space="0" w:color="auto"/>
        <w:bottom w:val="none" w:sz="0" w:space="0" w:color="auto"/>
        <w:right w:val="none" w:sz="0" w:space="0" w:color="auto"/>
      </w:divBdr>
    </w:div>
    <w:div w:id="1369799269">
      <w:bodyDiv w:val="1"/>
      <w:marLeft w:val="0"/>
      <w:marRight w:val="0"/>
      <w:marTop w:val="0"/>
      <w:marBottom w:val="0"/>
      <w:divBdr>
        <w:top w:val="none" w:sz="0" w:space="0" w:color="auto"/>
        <w:left w:val="none" w:sz="0" w:space="0" w:color="auto"/>
        <w:bottom w:val="none" w:sz="0" w:space="0" w:color="auto"/>
        <w:right w:val="none" w:sz="0" w:space="0" w:color="auto"/>
      </w:divBdr>
    </w:div>
    <w:div w:id="1587882944">
      <w:bodyDiv w:val="1"/>
      <w:marLeft w:val="0"/>
      <w:marRight w:val="0"/>
      <w:marTop w:val="0"/>
      <w:marBottom w:val="0"/>
      <w:divBdr>
        <w:top w:val="none" w:sz="0" w:space="0" w:color="auto"/>
        <w:left w:val="none" w:sz="0" w:space="0" w:color="auto"/>
        <w:bottom w:val="none" w:sz="0" w:space="0" w:color="auto"/>
        <w:right w:val="none" w:sz="0" w:space="0" w:color="auto"/>
      </w:divBdr>
      <w:divsChild>
        <w:div w:id="1541163447">
          <w:marLeft w:val="0"/>
          <w:marRight w:val="0"/>
          <w:marTop w:val="0"/>
          <w:marBottom w:val="0"/>
          <w:divBdr>
            <w:top w:val="none" w:sz="0" w:space="0" w:color="auto"/>
            <w:left w:val="none" w:sz="0" w:space="0" w:color="auto"/>
            <w:bottom w:val="none" w:sz="0" w:space="0" w:color="auto"/>
            <w:right w:val="none" w:sz="0" w:space="0" w:color="auto"/>
          </w:divBdr>
          <w:divsChild>
            <w:div w:id="286474837">
              <w:marLeft w:val="0"/>
              <w:marRight w:val="0"/>
              <w:marTop w:val="0"/>
              <w:marBottom w:val="0"/>
              <w:divBdr>
                <w:top w:val="none" w:sz="0" w:space="0" w:color="auto"/>
                <w:left w:val="none" w:sz="0" w:space="0" w:color="auto"/>
                <w:bottom w:val="none" w:sz="0" w:space="0" w:color="auto"/>
                <w:right w:val="none" w:sz="0" w:space="0" w:color="auto"/>
              </w:divBdr>
            </w:div>
          </w:divsChild>
        </w:div>
        <w:div w:id="792093418">
          <w:marLeft w:val="0"/>
          <w:marRight w:val="0"/>
          <w:marTop w:val="0"/>
          <w:marBottom w:val="0"/>
          <w:divBdr>
            <w:top w:val="none" w:sz="0" w:space="0" w:color="auto"/>
            <w:left w:val="none" w:sz="0" w:space="0" w:color="auto"/>
            <w:bottom w:val="none" w:sz="0" w:space="0" w:color="auto"/>
            <w:right w:val="none" w:sz="0" w:space="0" w:color="auto"/>
          </w:divBdr>
          <w:divsChild>
            <w:div w:id="393626259">
              <w:marLeft w:val="375"/>
              <w:marRight w:val="0"/>
              <w:marTop w:val="0"/>
              <w:marBottom w:val="0"/>
              <w:divBdr>
                <w:top w:val="none" w:sz="0" w:space="0" w:color="auto"/>
                <w:left w:val="none" w:sz="0" w:space="0" w:color="auto"/>
                <w:bottom w:val="none" w:sz="0" w:space="0" w:color="auto"/>
                <w:right w:val="none" w:sz="0" w:space="0" w:color="auto"/>
              </w:divBdr>
              <w:divsChild>
                <w:div w:id="5124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891">
          <w:marLeft w:val="0"/>
          <w:marRight w:val="0"/>
          <w:marTop w:val="0"/>
          <w:marBottom w:val="0"/>
          <w:divBdr>
            <w:top w:val="none" w:sz="0" w:space="0" w:color="auto"/>
            <w:left w:val="none" w:sz="0" w:space="0" w:color="auto"/>
            <w:bottom w:val="none" w:sz="0" w:space="0" w:color="auto"/>
            <w:right w:val="none" w:sz="0" w:space="0" w:color="auto"/>
          </w:divBdr>
          <w:divsChild>
            <w:div w:id="934636102">
              <w:marLeft w:val="0"/>
              <w:marRight w:val="0"/>
              <w:marTop w:val="0"/>
              <w:marBottom w:val="0"/>
              <w:divBdr>
                <w:top w:val="none" w:sz="0" w:space="0" w:color="auto"/>
                <w:left w:val="none" w:sz="0" w:space="0" w:color="auto"/>
                <w:bottom w:val="none" w:sz="0" w:space="0" w:color="auto"/>
                <w:right w:val="none" w:sz="0" w:space="0" w:color="auto"/>
              </w:divBdr>
              <w:divsChild>
                <w:div w:id="856847914">
                  <w:marLeft w:val="0"/>
                  <w:marRight w:val="0"/>
                  <w:marTop w:val="0"/>
                  <w:marBottom w:val="0"/>
                  <w:divBdr>
                    <w:top w:val="none" w:sz="0" w:space="0" w:color="auto"/>
                    <w:left w:val="none" w:sz="0" w:space="0" w:color="auto"/>
                    <w:bottom w:val="none" w:sz="0" w:space="0" w:color="auto"/>
                    <w:right w:val="none" w:sz="0" w:space="0" w:color="auto"/>
                  </w:divBdr>
                  <w:divsChild>
                    <w:div w:id="2051875253">
                      <w:marLeft w:val="0"/>
                      <w:marRight w:val="0"/>
                      <w:marTop w:val="0"/>
                      <w:marBottom w:val="0"/>
                      <w:divBdr>
                        <w:top w:val="none" w:sz="0" w:space="0" w:color="auto"/>
                        <w:left w:val="none" w:sz="0" w:space="0" w:color="auto"/>
                        <w:bottom w:val="none" w:sz="0" w:space="0" w:color="auto"/>
                        <w:right w:val="none" w:sz="0" w:space="0" w:color="auto"/>
                      </w:divBdr>
                      <w:divsChild>
                        <w:div w:id="1295478705">
                          <w:marLeft w:val="0"/>
                          <w:marRight w:val="0"/>
                          <w:marTop w:val="0"/>
                          <w:marBottom w:val="0"/>
                          <w:divBdr>
                            <w:top w:val="none" w:sz="0" w:space="0" w:color="auto"/>
                            <w:left w:val="none" w:sz="0" w:space="0" w:color="auto"/>
                            <w:bottom w:val="none" w:sz="0" w:space="0" w:color="auto"/>
                            <w:right w:val="none" w:sz="0" w:space="0" w:color="auto"/>
                          </w:divBdr>
                          <w:divsChild>
                            <w:div w:id="1205487940">
                              <w:marLeft w:val="0"/>
                              <w:marRight w:val="0"/>
                              <w:marTop w:val="0"/>
                              <w:marBottom w:val="0"/>
                              <w:divBdr>
                                <w:top w:val="none" w:sz="0" w:space="0" w:color="auto"/>
                                <w:left w:val="none" w:sz="0" w:space="0" w:color="auto"/>
                                <w:bottom w:val="none" w:sz="0" w:space="0" w:color="auto"/>
                                <w:right w:val="none" w:sz="0" w:space="0" w:color="auto"/>
                              </w:divBdr>
                              <w:divsChild>
                                <w:div w:id="747072525">
                                  <w:marLeft w:val="0"/>
                                  <w:marRight w:val="300"/>
                                  <w:marTop w:val="180"/>
                                  <w:marBottom w:val="0"/>
                                  <w:divBdr>
                                    <w:top w:val="none" w:sz="0" w:space="0" w:color="auto"/>
                                    <w:left w:val="none" w:sz="0" w:space="0" w:color="auto"/>
                                    <w:bottom w:val="none" w:sz="0" w:space="0" w:color="auto"/>
                                    <w:right w:val="none" w:sz="0" w:space="0" w:color="auto"/>
                                  </w:divBdr>
                                  <w:divsChild>
                                    <w:div w:id="14601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36228">
                  <w:marLeft w:val="0"/>
                  <w:marRight w:val="0"/>
                  <w:marTop w:val="0"/>
                  <w:marBottom w:val="0"/>
                  <w:divBdr>
                    <w:top w:val="none" w:sz="0" w:space="0" w:color="auto"/>
                    <w:left w:val="none" w:sz="0" w:space="0" w:color="auto"/>
                    <w:bottom w:val="none" w:sz="0" w:space="0" w:color="auto"/>
                    <w:right w:val="none" w:sz="0" w:space="0" w:color="auto"/>
                  </w:divBdr>
                  <w:divsChild>
                    <w:div w:id="372272217">
                      <w:marLeft w:val="0"/>
                      <w:marRight w:val="0"/>
                      <w:marTop w:val="0"/>
                      <w:marBottom w:val="0"/>
                      <w:divBdr>
                        <w:top w:val="none" w:sz="0" w:space="0" w:color="auto"/>
                        <w:left w:val="none" w:sz="0" w:space="0" w:color="auto"/>
                        <w:bottom w:val="none" w:sz="0" w:space="0" w:color="auto"/>
                        <w:right w:val="none" w:sz="0" w:space="0" w:color="auto"/>
                      </w:divBdr>
                      <w:divsChild>
                        <w:div w:id="1491169597">
                          <w:marLeft w:val="0"/>
                          <w:marRight w:val="0"/>
                          <w:marTop w:val="0"/>
                          <w:marBottom w:val="0"/>
                          <w:divBdr>
                            <w:top w:val="none" w:sz="0" w:space="0" w:color="auto"/>
                            <w:left w:val="none" w:sz="0" w:space="0" w:color="auto"/>
                            <w:bottom w:val="none" w:sz="0" w:space="0" w:color="auto"/>
                            <w:right w:val="none" w:sz="0" w:space="0" w:color="auto"/>
                          </w:divBdr>
                          <w:divsChild>
                            <w:div w:id="1279029528">
                              <w:marLeft w:val="0"/>
                              <w:marRight w:val="0"/>
                              <w:marTop w:val="0"/>
                              <w:marBottom w:val="0"/>
                              <w:divBdr>
                                <w:top w:val="none" w:sz="0" w:space="0" w:color="auto"/>
                                <w:left w:val="none" w:sz="0" w:space="0" w:color="auto"/>
                                <w:bottom w:val="none" w:sz="0" w:space="0" w:color="auto"/>
                                <w:right w:val="none" w:sz="0" w:space="0" w:color="auto"/>
                              </w:divBdr>
                              <w:divsChild>
                                <w:div w:id="1473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815">
                          <w:marLeft w:val="0"/>
                          <w:marRight w:val="0"/>
                          <w:marTop w:val="120"/>
                          <w:marBottom w:val="0"/>
                          <w:divBdr>
                            <w:top w:val="none" w:sz="0" w:space="0" w:color="auto"/>
                            <w:left w:val="none" w:sz="0" w:space="0" w:color="auto"/>
                            <w:bottom w:val="none" w:sz="0" w:space="0" w:color="auto"/>
                            <w:right w:val="none" w:sz="0" w:space="0" w:color="auto"/>
                          </w:divBdr>
                          <w:divsChild>
                            <w:div w:id="56364029">
                              <w:marLeft w:val="0"/>
                              <w:marRight w:val="0"/>
                              <w:marTop w:val="120"/>
                              <w:marBottom w:val="120"/>
                              <w:divBdr>
                                <w:top w:val="none" w:sz="0" w:space="0" w:color="auto"/>
                                <w:left w:val="none" w:sz="0" w:space="0" w:color="auto"/>
                                <w:bottom w:val="none" w:sz="0" w:space="0" w:color="auto"/>
                                <w:right w:val="none" w:sz="0" w:space="0" w:color="auto"/>
                              </w:divBdr>
                              <w:divsChild>
                                <w:div w:id="2143500972">
                                  <w:marLeft w:val="0"/>
                                  <w:marRight w:val="0"/>
                                  <w:marTop w:val="30"/>
                                  <w:marBottom w:val="30"/>
                                  <w:divBdr>
                                    <w:top w:val="single" w:sz="4" w:space="0" w:color="DADCE0"/>
                                    <w:left w:val="single" w:sz="4" w:space="0" w:color="DADCE0"/>
                                    <w:bottom w:val="single" w:sz="4" w:space="3" w:color="DADCE0"/>
                                    <w:right w:val="single" w:sz="4" w:space="0" w:color="DADCE0"/>
                                  </w:divBdr>
                                  <w:divsChild>
                                    <w:div w:id="1385062562">
                                      <w:marLeft w:val="15"/>
                                      <w:marRight w:val="15"/>
                                      <w:marTop w:val="15"/>
                                      <w:marBottom w:val="15"/>
                                      <w:divBdr>
                                        <w:top w:val="none" w:sz="0" w:space="0" w:color="auto"/>
                                        <w:left w:val="none" w:sz="0" w:space="0" w:color="auto"/>
                                        <w:bottom w:val="none" w:sz="0" w:space="30" w:color="auto"/>
                                        <w:right w:val="none" w:sz="0" w:space="0" w:color="auto"/>
                                      </w:divBdr>
                                    </w:div>
                                    <w:div w:id="242380174">
                                      <w:marLeft w:val="15"/>
                                      <w:marRight w:val="15"/>
                                      <w:marTop w:val="0"/>
                                      <w:marBottom w:val="0"/>
                                      <w:divBdr>
                                        <w:top w:val="single" w:sz="6" w:space="0" w:color="DADCE0"/>
                                        <w:left w:val="none" w:sz="0" w:space="0" w:color="auto"/>
                                        <w:bottom w:val="none" w:sz="0" w:space="0" w:color="auto"/>
                                        <w:right w:val="none" w:sz="0" w:space="0" w:color="auto"/>
                                      </w:divBdr>
                                      <w:divsChild>
                                        <w:div w:id="1799763438">
                                          <w:marLeft w:val="-15"/>
                                          <w:marRight w:val="0"/>
                                          <w:marTop w:val="0"/>
                                          <w:marBottom w:val="0"/>
                                          <w:divBdr>
                                            <w:top w:val="none" w:sz="0" w:space="0" w:color="auto"/>
                                            <w:left w:val="single" w:sz="6" w:space="0" w:color="E7E7E5"/>
                                            <w:bottom w:val="none" w:sz="0" w:space="0" w:color="auto"/>
                                            <w:right w:val="none" w:sz="0" w:space="0" w:color="auto"/>
                                          </w:divBdr>
                                          <w:divsChild>
                                            <w:div w:id="1666203525">
                                              <w:marLeft w:val="0"/>
                                              <w:marRight w:val="0"/>
                                              <w:marTop w:val="0"/>
                                              <w:marBottom w:val="0"/>
                                              <w:divBdr>
                                                <w:top w:val="none" w:sz="0" w:space="0" w:color="auto"/>
                                                <w:left w:val="none" w:sz="0" w:space="0" w:color="auto"/>
                                                <w:bottom w:val="none" w:sz="0" w:space="0" w:color="auto"/>
                                                <w:right w:val="none" w:sz="0" w:space="0" w:color="auto"/>
                                              </w:divBdr>
                                              <w:divsChild>
                                                <w:div w:id="686056000">
                                                  <w:marLeft w:val="0"/>
                                                  <w:marRight w:val="0"/>
                                                  <w:marTop w:val="0"/>
                                                  <w:marBottom w:val="0"/>
                                                  <w:divBdr>
                                                    <w:top w:val="none" w:sz="0" w:space="0" w:color="auto"/>
                                                    <w:left w:val="none" w:sz="0" w:space="0" w:color="auto"/>
                                                    <w:bottom w:val="none" w:sz="0" w:space="0" w:color="auto"/>
                                                    <w:right w:val="none" w:sz="0" w:space="0" w:color="auto"/>
                                                  </w:divBdr>
                                                  <w:divsChild>
                                                    <w:div w:id="922758212">
                                                      <w:marLeft w:val="0"/>
                                                      <w:marRight w:val="0"/>
                                                      <w:marTop w:val="0"/>
                                                      <w:marBottom w:val="0"/>
                                                      <w:divBdr>
                                                        <w:top w:val="none" w:sz="0" w:space="0" w:color="auto"/>
                                                        <w:left w:val="none" w:sz="0" w:space="0" w:color="auto"/>
                                                        <w:bottom w:val="none" w:sz="0" w:space="0" w:color="auto"/>
                                                        <w:right w:val="none" w:sz="0" w:space="0" w:color="auto"/>
                                                      </w:divBdr>
                                                      <w:divsChild>
                                                        <w:div w:id="1253927771">
                                                          <w:marLeft w:val="0"/>
                                                          <w:marRight w:val="0"/>
                                                          <w:marTop w:val="0"/>
                                                          <w:marBottom w:val="0"/>
                                                          <w:divBdr>
                                                            <w:top w:val="none" w:sz="0" w:space="0" w:color="auto"/>
                                                            <w:left w:val="none" w:sz="0" w:space="0" w:color="auto"/>
                                                            <w:bottom w:val="none" w:sz="0" w:space="0" w:color="auto"/>
                                                            <w:right w:val="none" w:sz="0" w:space="0" w:color="auto"/>
                                                          </w:divBdr>
                                                          <w:divsChild>
                                                            <w:div w:id="10301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0356">
                                                      <w:marLeft w:val="0"/>
                                                      <w:marRight w:val="0"/>
                                                      <w:marTop w:val="0"/>
                                                      <w:marBottom w:val="0"/>
                                                      <w:divBdr>
                                                        <w:top w:val="none" w:sz="0" w:space="0" w:color="auto"/>
                                                        <w:left w:val="none" w:sz="0" w:space="0" w:color="auto"/>
                                                        <w:bottom w:val="none" w:sz="0" w:space="0" w:color="auto"/>
                                                        <w:right w:val="none" w:sz="0" w:space="0" w:color="auto"/>
                                                      </w:divBdr>
                                                      <w:divsChild>
                                                        <w:div w:id="1074820290">
                                                          <w:marLeft w:val="0"/>
                                                          <w:marRight w:val="0"/>
                                                          <w:marTop w:val="75"/>
                                                          <w:marBottom w:val="30"/>
                                                          <w:divBdr>
                                                            <w:top w:val="none" w:sz="0" w:space="0" w:color="auto"/>
                                                            <w:left w:val="none" w:sz="0" w:space="0" w:color="auto"/>
                                                            <w:bottom w:val="none" w:sz="0" w:space="0" w:color="auto"/>
                                                            <w:right w:val="none" w:sz="0" w:space="0" w:color="auto"/>
                                                          </w:divBdr>
                                                          <w:divsChild>
                                                            <w:div w:id="1423910980">
                                                              <w:marLeft w:val="0"/>
                                                              <w:marRight w:val="180"/>
                                                              <w:marTop w:val="0"/>
                                                              <w:marBottom w:val="0"/>
                                                              <w:divBdr>
                                                                <w:top w:val="none" w:sz="0" w:space="0" w:color="auto"/>
                                                                <w:left w:val="none" w:sz="0" w:space="0" w:color="auto"/>
                                                                <w:bottom w:val="none" w:sz="0" w:space="0" w:color="auto"/>
                                                                <w:right w:val="none" w:sz="0" w:space="0" w:color="auto"/>
                                                              </w:divBdr>
                                                            </w:div>
                                                          </w:divsChild>
                                                        </w:div>
                                                        <w:div w:id="1944026075">
                                                          <w:marLeft w:val="0"/>
                                                          <w:marRight w:val="0"/>
                                                          <w:marTop w:val="90"/>
                                                          <w:marBottom w:val="90"/>
                                                          <w:divBdr>
                                                            <w:top w:val="none" w:sz="0" w:space="0" w:color="auto"/>
                                                            <w:left w:val="none" w:sz="0" w:space="0" w:color="auto"/>
                                                            <w:bottom w:val="none" w:sz="0" w:space="0" w:color="auto"/>
                                                            <w:right w:val="none" w:sz="0" w:space="0" w:color="auto"/>
                                                          </w:divBdr>
                                                        </w:div>
                                                        <w:div w:id="580530999">
                                                          <w:marLeft w:val="180"/>
                                                          <w:marRight w:val="120"/>
                                                          <w:marTop w:val="90"/>
                                                          <w:marBottom w:val="90"/>
                                                          <w:divBdr>
                                                            <w:top w:val="none" w:sz="0" w:space="0" w:color="auto"/>
                                                            <w:left w:val="none" w:sz="0" w:space="0" w:color="auto"/>
                                                            <w:bottom w:val="none" w:sz="0" w:space="0" w:color="auto"/>
                                                            <w:right w:val="none" w:sz="0" w:space="0" w:color="auto"/>
                                                          </w:divBdr>
                                                        </w:div>
                                                        <w:div w:id="1728260290">
                                                          <w:marLeft w:val="0"/>
                                                          <w:marRight w:val="0"/>
                                                          <w:marTop w:val="90"/>
                                                          <w:marBottom w:val="90"/>
                                                          <w:divBdr>
                                                            <w:top w:val="none" w:sz="0" w:space="0" w:color="auto"/>
                                                            <w:left w:val="none" w:sz="0" w:space="0" w:color="auto"/>
                                                            <w:bottom w:val="none" w:sz="0" w:space="0" w:color="auto"/>
                                                            <w:right w:val="none" w:sz="0" w:space="0" w:color="auto"/>
                                                          </w:divBdr>
                                                        </w:div>
                                                        <w:div w:id="1053693304">
                                                          <w:marLeft w:val="180"/>
                                                          <w:marRight w:val="120"/>
                                                          <w:marTop w:val="90"/>
                                                          <w:marBottom w:val="90"/>
                                                          <w:divBdr>
                                                            <w:top w:val="none" w:sz="0" w:space="0" w:color="auto"/>
                                                            <w:left w:val="none" w:sz="0" w:space="0" w:color="auto"/>
                                                            <w:bottom w:val="none" w:sz="0" w:space="0" w:color="auto"/>
                                                            <w:right w:val="none" w:sz="0" w:space="0" w:color="auto"/>
                                                          </w:divBdr>
                                                        </w:div>
                                                        <w:div w:id="468938883">
                                                          <w:marLeft w:val="0"/>
                                                          <w:marRight w:val="0"/>
                                                          <w:marTop w:val="90"/>
                                                          <w:marBottom w:val="90"/>
                                                          <w:divBdr>
                                                            <w:top w:val="none" w:sz="0" w:space="0" w:color="auto"/>
                                                            <w:left w:val="none" w:sz="0" w:space="0" w:color="auto"/>
                                                            <w:bottom w:val="none" w:sz="0" w:space="0" w:color="auto"/>
                                                            <w:right w:val="none" w:sz="0" w:space="0" w:color="auto"/>
                                                          </w:divBdr>
                                                        </w:div>
                                                        <w:div w:id="2000620829">
                                                          <w:marLeft w:val="180"/>
                                                          <w:marRight w:val="120"/>
                                                          <w:marTop w:val="90"/>
                                                          <w:marBottom w:val="90"/>
                                                          <w:divBdr>
                                                            <w:top w:val="none" w:sz="0" w:space="0" w:color="auto"/>
                                                            <w:left w:val="none" w:sz="0" w:space="0" w:color="auto"/>
                                                            <w:bottom w:val="none" w:sz="0" w:space="0" w:color="auto"/>
                                                            <w:right w:val="none" w:sz="0" w:space="0" w:color="auto"/>
                                                          </w:divBdr>
                                                        </w:div>
                                                        <w:div w:id="589242097">
                                                          <w:marLeft w:val="0"/>
                                                          <w:marRight w:val="0"/>
                                                          <w:marTop w:val="90"/>
                                                          <w:marBottom w:val="90"/>
                                                          <w:divBdr>
                                                            <w:top w:val="none" w:sz="0" w:space="0" w:color="auto"/>
                                                            <w:left w:val="none" w:sz="0" w:space="0" w:color="auto"/>
                                                            <w:bottom w:val="none" w:sz="0" w:space="0" w:color="auto"/>
                                                            <w:right w:val="none" w:sz="0" w:space="0" w:color="auto"/>
                                                          </w:divBdr>
                                                        </w:div>
                                                        <w:div w:id="459693972">
                                                          <w:marLeft w:val="180"/>
                                                          <w:marRight w:val="120"/>
                                                          <w:marTop w:val="90"/>
                                                          <w:marBottom w:val="90"/>
                                                          <w:divBdr>
                                                            <w:top w:val="none" w:sz="0" w:space="0" w:color="auto"/>
                                                            <w:left w:val="none" w:sz="0" w:space="0" w:color="auto"/>
                                                            <w:bottom w:val="none" w:sz="0" w:space="0" w:color="auto"/>
                                                            <w:right w:val="none" w:sz="0" w:space="0" w:color="auto"/>
                                                          </w:divBdr>
                                                        </w:div>
                                                        <w:div w:id="1708334825">
                                                          <w:marLeft w:val="0"/>
                                                          <w:marRight w:val="0"/>
                                                          <w:marTop w:val="90"/>
                                                          <w:marBottom w:val="90"/>
                                                          <w:divBdr>
                                                            <w:top w:val="none" w:sz="0" w:space="0" w:color="auto"/>
                                                            <w:left w:val="none" w:sz="0" w:space="0" w:color="auto"/>
                                                            <w:bottom w:val="none" w:sz="0" w:space="0" w:color="auto"/>
                                                            <w:right w:val="none" w:sz="0" w:space="0" w:color="auto"/>
                                                          </w:divBdr>
                                                        </w:div>
                                                        <w:div w:id="1862862593">
                                                          <w:marLeft w:val="180"/>
                                                          <w:marRight w:val="120"/>
                                                          <w:marTop w:val="90"/>
                                                          <w:marBottom w:val="90"/>
                                                          <w:divBdr>
                                                            <w:top w:val="none" w:sz="0" w:space="0" w:color="auto"/>
                                                            <w:left w:val="none" w:sz="0" w:space="0" w:color="auto"/>
                                                            <w:bottom w:val="none" w:sz="0" w:space="0" w:color="auto"/>
                                                            <w:right w:val="none" w:sz="0" w:space="0" w:color="auto"/>
                                                          </w:divBdr>
                                                        </w:div>
                                                        <w:div w:id="813331382">
                                                          <w:marLeft w:val="0"/>
                                                          <w:marRight w:val="0"/>
                                                          <w:marTop w:val="90"/>
                                                          <w:marBottom w:val="90"/>
                                                          <w:divBdr>
                                                            <w:top w:val="none" w:sz="0" w:space="0" w:color="auto"/>
                                                            <w:left w:val="none" w:sz="0" w:space="0" w:color="auto"/>
                                                            <w:bottom w:val="none" w:sz="0" w:space="0" w:color="auto"/>
                                                            <w:right w:val="none" w:sz="0" w:space="0" w:color="auto"/>
                                                          </w:divBdr>
                                                        </w:div>
                                                        <w:div w:id="980424778">
                                                          <w:marLeft w:val="180"/>
                                                          <w:marRight w:val="120"/>
                                                          <w:marTop w:val="90"/>
                                                          <w:marBottom w:val="90"/>
                                                          <w:divBdr>
                                                            <w:top w:val="none" w:sz="0" w:space="0" w:color="auto"/>
                                                            <w:left w:val="none" w:sz="0" w:space="0" w:color="auto"/>
                                                            <w:bottom w:val="none" w:sz="0" w:space="0" w:color="auto"/>
                                                            <w:right w:val="none" w:sz="0" w:space="0" w:color="auto"/>
                                                          </w:divBdr>
                                                        </w:div>
                                                        <w:div w:id="1345136258">
                                                          <w:marLeft w:val="0"/>
                                                          <w:marRight w:val="0"/>
                                                          <w:marTop w:val="90"/>
                                                          <w:marBottom w:val="90"/>
                                                          <w:divBdr>
                                                            <w:top w:val="none" w:sz="0" w:space="0" w:color="auto"/>
                                                            <w:left w:val="none" w:sz="0" w:space="0" w:color="auto"/>
                                                            <w:bottom w:val="none" w:sz="0" w:space="0" w:color="auto"/>
                                                            <w:right w:val="none" w:sz="0" w:space="0" w:color="auto"/>
                                                          </w:divBdr>
                                                        </w:div>
                                                        <w:div w:id="1651207408">
                                                          <w:marLeft w:val="180"/>
                                                          <w:marRight w:val="120"/>
                                                          <w:marTop w:val="90"/>
                                                          <w:marBottom w:val="90"/>
                                                          <w:divBdr>
                                                            <w:top w:val="none" w:sz="0" w:space="0" w:color="auto"/>
                                                            <w:left w:val="none" w:sz="0" w:space="0" w:color="auto"/>
                                                            <w:bottom w:val="none" w:sz="0" w:space="0" w:color="auto"/>
                                                            <w:right w:val="none" w:sz="0" w:space="0" w:color="auto"/>
                                                          </w:divBdr>
                                                        </w:div>
                                                        <w:div w:id="1760710772">
                                                          <w:marLeft w:val="0"/>
                                                          <w:marRight w:val="0"/>
                                                          <w:marTop w:val="90"/>
                                                          <w:marBottom w:val="90"/>
                                                          <w:divBdr>
                                                            <w:top w:val="none" w:sz="0" w:space="0" w:color="auto"/>
                                                            <w:left w:val="none" w:sz="0" w:space="0" w:color="auto"/>
                                                            <w:bottom w:val="none" w:sz="0" w:space="0" w:color="auto"/>
                                                            <w:right w:val="none" w:sz="0" w:space="0" w:color="auto"/>
                                                          </w:divBdr>
                                                        </w:div>
                                                        <w:div w:id="537470542">
                                                          <w:marLeft w:val="180"/>
                                                          <w:marRight w:val="120"/>
                                                          <w:marTop w:val="90"/>
                                                          <w:marBottom w:val="90"/>
                                                          <w:divBdr>
                                                            <w:top w:val="none" w:sz="0" w:space="0" w:color="auto"/>
                                                            <w:left w:val="none" w:sz="0" w:space="0" w:color="auto"/>
                                                            <w:bottom w:val="none" w:sz="0" w:space="0" w:color="auto"/>
                                                            <w:right w:val="none" w:sz="0" w:space="0" w:color="auto"/>
                                                          </w:divBdr>
                                                        </w:div>
                                                      </w:divsChild>
                                                    </w:div>
                                                    <w:div w:id="969018633">
                                                      <w:marLeft w:val="0"/>
                                                      <w:marRight w:val="0"/>
                                                      <w:marTop w:val="0"/>
                                                      <w:marBottom w:val="0"/>
                                                      <w:divBdr>
                                                        <w:top w:val="none" w:sz="0" w:space="0" w:color="auto"/>
                                                        <w:left w:val="none" w:sz="0" w:space="0" w:color="auto"/>
                                                        <w:bottom w:val="none" w:sz="0" w:space="0" w:color="auto"/>
                                                        <w:right w:val="single" w:sz="6" w:space="0" w:color="E7E7E5"/>
                                                      </w:divBdr>
                                                      <w:divsChild>
                                                        <w:div w:id="1699504977">
                                                          <w:marLeft w:val="0"/>
                                                          <w:marRight w:val="0"/>
                                                          <w:marTop w:val="0"/>
                                                          <w:marBottom w:val="0"/>
                                                          <w:divBdr>
                                                            <w:top w:val="none" w:sz="0" w:space="0" w:color="auto"/>
                                                            <w:left w:val="none" w:sz="0" w:space="0" w:color="auto"/>
                                                            <w:bottom w:val="none" w:sz="0" w:space="0" w:color="auto"/>
                                                            <w:right w:val="none" w:sz="0" w:space="0" w:color="auto"/>
                                                          </w:divBdr>
                                                          <w:divsChild>
                                                            <w:div w:id="1713310019">
                                                              <w:marLeft w:val="0"/>
                                                              <w:marRight w:val="0"/>
                                                              <w:marTop w:val="0"/>
                                                              <w:marBottom w:val="0"/>
                                                              <w:divBdr>
                                                                <w:top w:val="none" w:sz="0" w:space="0" w:color="auto"/>
                                                                <w:left w:val="none" w:sz="0" w:space="0" w:color="auto"/>
                                                                <w:bottom w:val="none" w:sz="0" w:space="0" w:color="auto"/>
                                                                <w:right w:val="none" w:sz="0" w:space="0" w:color="auto"/>
                                                              </w:divBdr>
                                                              <w:divsChild>
                                                                <w:div w:id="1083061993">
                                                                  <w:marLeft w:val="0"/>
                                                                  <w:marRight w:val="0"/>
                                                                  <w:marTop w:val="0"/>
                                                                  <w:marBottom w:val="0"/>
                                                                  <w:divBdr>
                                                                    <w:top w:val="none" w:sz="0" w:space="0" w:color="auto"/>
                                                                    <w:left w:val="none" w:sz="0" w:space="0" w:color="auto"/>
                                                                    <w:bottom w:val="none" w:sz="0" w:space="0" w:color="auto"/>
                                                                    <w:right w:val="none" w:sz="0" w:space="0" w:color="auto"/>
                                                                  </w:divBdr>
                                                                  <w:divsChild>
                                                                    <w:div w:id="1819178404">
                                                                      <w:marLeft w:val="0"/>
                                                                      <w:marRight w:val="0"/>
                                                                      <w:marTop w:val="0"/>
                                                                      <w:marBottom w:val="0"/>
                                                                      <w:divBdr>
                                                                        <w:top w:val="none" w:sz="0" w:space="0" w:color="auto"/>
                                                                        <w:left w:val="none" w:sz="0" w:space="0" w:color="auto"/>
                                                                        <w:bottom w:val="none" w:sz="0" w:space="0" w:color="auto"/>
                                                                        <w:right w:val="none" w:sz="0" w:space="0" w:color="auto"/>
                                                                      </w:divBdr>
                                                                      <w:divsChild>
                                                                        <w:div w:id="2040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214">
                                                                  <w:marLeft w:val="0"/>
                                                                  <w:marRight w:val="0"/>
                                                                  <w:marTop w:val="0"/>
                                                                  <w:marBottom w:val="0"/>
                                                                  <w:divBdr>
                                                                    <w:top w:val="none" w:sz="0" w:space="0" w:color="auto"/>
                                                                    <w:left w:val="none" w:sz="0" w:space="0" w:color="auto"/>
                                                                    <w:bottom w:val="none" w:sz="0" w:space="0" w:color="auto"/>
                                                                    <w:right w:val="none" w:sz="0" w:space="0" w:color="auto"/>
                                                                  </w:divBdr>
                                                                  <w:divsChild>
                                                                    <w:div w:id="253515810">
                                                                      <w:marLeft w:val="120"/>
                                                                      <w:marRight w:val="0"/>
                                                                      <w:marTop w:val="75"/>
                                                                      <w:marBottom w:val="30"/>
                                                                      <w:divBdr>
                                                                        <w:top w:val="none" w:sz="0" w:space="0" w:color="auto"/>
                                                                        <w:left w:val="none" w:sz="0" w:space="0" w:color="auto"/>
                                                                        <w:bottom w:val="none" w:sz="0" w:space="0" w:color="auto"/>
                                                                        <w:right w:val="none" w:sz="0" w:space="0" w:color="auto"/>
                                                                      </w:divBdr>
                                                                    </w:div>
                                                                    <w:div w:id="2136408106">
                                                                      <w:marLeft w:val="840"/>
                                                                      <w:marRight w:val="300"/>
                                                                      <w:marTop w:val="0"/>
                                                                      <w:marBottom w:val="0"/>
                                                                      <w:divBdr>
                                                                        <w:top w:val="none" w:sz="0" w:space="0" w:color="auto"/>
                                                                        <w:left w:val="none" w:sz="0" w:space="0" w:color="auto"/>
                                                                        <w:bottom w:val="none" w:sz="0" w:space="0" w:color="auto"/>
                                                                        <w:right w:val="none" w:sz="0" w:space="0" w:color="auto"/>
                                                                      </w:divBdr>
                                                                      <w:divsChild>
                                                                        <w:div w:id="288903794">
                                                                          <w:marLeft w:val="0"/>
                                                                          <w:marRight w:val="0"/>
                                                                          <w:marTop w:val="0"/>
                                                                          <w:marBottom w:val="180"/>
                                                                          <w:divBdr>
                                                                            <w:top w:val="none" w:sz="0" w:space="0" w:color="auto"/>
                                                                            <w:left w:val="none" w:sz="0" w:space="0" w:color="auto"/>
                                                                            <w:bottom w:val="none" w:sz="0" w:space="0" w:color="auto"/>
                                                                            <w:right w:val="none" w:sz="0" w:space="0" w:color="auto"/>
                                                                          </w:divBdr>
                                                                          <w:divsChild>
                                                                            <w:div w:id="1043214773">
                                                                              <w:marLeft w:val="0"/>
                                                                              <w:marRight w:val="0"/>
                                                                              <w:marTop w:val="0"/>
                                                                              <w:marBottom w:val="0"/>
                                                                              <w:divBdr>
                                                                                <w:top w:val="none" w:sz="0" w:space="0" w:color="auto"/>
                                                                                <w:left w:val="none" w:sz="0" w:space="0" w:color="auto"/>
                                                                                <w:bottom w:val="none" w:sz="0" w:space="0" w:color="auto"/>
                                                                                <w:right w:val="none" w:sz="0" w:space="0" w:color="auto"/>
                                                                              </w:divBdr>
                                                                              <w:divsChild>
                                                                                <w:div w:id="1798336441">
                                                                                  <w:marLeft w:val="0"/>
                                                                                  <w:marRight w:val="0"/>
                                                                                  <w:marTop w:val="60"/>
                                                                                  <w:marBottom w:val="0"/>
                                                                                  <w:divBdr>
                                                                                    <w:top w:val="none" w:sz="0" w:space="0" w:color="auto"/>
                                                                                    <w:left w:val="none" w:sz="0" w:space="0" w:color="auto"/>
                                                                                    <w:bottom w:val="none" w:sz="0" w:space="0" w:color="auto"/>
                                                                                    <w:right w:val="none" w:sz="0" w:space="0" w:color="auto"/>
                                                                                  </w:divBdr>
                                                                                  <w:divsChild>
                                                                                    <w:div w:id="829448603">
                                                                                      <w:marLeft w:val="120"/>
                                                                                      <w:marRight w:val="0"/>
                                                                                      <w:marTop w:val="75"/>
                                                                                      <w:marBottom w:val="30"/>
                                                                                      <w:divBdr>
                                                                                        <w:top w:val="none" w:sz="0" w:space="0" w:color="auto"/>
                                                                                        <w:left w:val="none" w:sz="0" w:space="0" w:color="auto"/>
                                                                                        <w:bottom w:val="none" w:sz="0" w:space="0" w:color="auto"/>
                                                                                        <w:right w:val="none" w:sz="0" w:space="0" w:color="auto"/>
                                                                                      </w:divBdr>
                                                                                    </w:div>
                                                                                    <w:div w:id="961420723">
                                                                                      <w:marLeft w:val="840"/>
                                                                                      <w:marRight w:val="300"/>
                                                                                      <w:marTop w:val="0"/>
                                                                                      <w:marBottom w:val="0"/>
                                                                                      <w:divBdr>
                                                                                        <w:top w:val="none" w:sz="0" w:space="0" w:color="auto"/>
                                                                                        <w:left w:val="none" w:sz="0" w:space="0" w:color="auto"/>
                                                                                        <w:bottom w:val="none" w:sz="0" w:space="0" w:color="auto"/>
                                                                                        <w:right w:val="none" w:sz="0" w:space="0" w:color="auto"/>
                                                                                      </w:divBdr>
                                                                                      <w:divsChild>
                                                                                        <w:div w:id="1600285668">
                                                                                          <w:marLeft w:val="0"/>
                                                                                          <w:marRight w:val="0"/>
                                                                                          <w:marTop w:val="0"/>
                                                                                          <w:marBottom w:val="180"/>
                                                                                          <w:divBdr>
                                                                                            <w:top w:val="none" w:sz="0" w:space="0" w:color="auto"/>
                                                                                            <w:left w:val="none" w:sz="0" w:space="0" w:color="auto"/>
                                                                                            <w:bottom w:val="none" w:sz="0" w:space="0" w:color="auto"/>
                                                                                            <w:right w:val="none" w:sz="0" w:space="0" w:color="auto"/>
                                                                                          </w:divBdr>
                                                                                          <w:divsChild>
                                                                                            <w:div w:id="1529760194">
                                                                                              <w:marLeft w:val="0"/>
                                                                                              <w:marRight w:val="0"/>
                                                                                              <w:marTop w:val="0"/>
                                                                                              <w:marBottom w:val="0"/>
                                                                                              <w:divBdr>
                                                                                                <w:top w:val="none" w:sz="0" w:space="0" w:color="auto"/>
                                                                                                <w:left w:val="none" w:sz="0" w:space="0" w:color="auto"/>
                                                                                                <w:bottom w:val="none" w:sz="0" w:space="0" w:color="auto"/>
                                                                                                <w:right w:val="none" w:sz="0" w:space="0" w:color="auto"/>
                                                                                              </w:divBdr>
                                                                                              <w:divsChild>
                                                                                                <w:div w:id="24867020">
                                                                                                  <w:marLeft w:val="0"/>
                                                                                                  <w:marRight w:val="0"/>
                                                                                                  <w:marTop w:val="60"/>
                                                                                                  <w:marBottom w:val="0"/>
                                                                                                  <w:divBdr>
                                                                                                    <w:top w:val="none" w:sz="0" w:space="0" w:color="auto"/>
                                                                                                    <w:left w:val="none" w:sz="0" w:space="0" w:color="auto"/>
                                                                                                    <w:bottom w:val="none" w:sz="0" w:space="0" w:color="auto"/>
                                                                                                    <w:right w:val="none" w:sz="0" w:space="0" w:color="auto"/>
                                                                                                  </w:divBdr>
                                                                                                  <w:divsChild>
                                                                                                    <w:div w:id="389425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967018">
                                                                                              <w:marLeft w:val="120"/>
                                                                                              <w:marRight w:val="0"/>
                                                                                              <w:marTop w:val="75"/>
                                                                                              <w:marBottom w:val="30"/>
                                                                                              <w:divBdr>
                                                                                                <w:top w:val="none" w:sz="0" w:space="0" w:color="auto"/>
                                                                                                <w:left w:val="none" w:sz="0" w:space="0" w:color="auto"/>
                                                                                                <w:bottom w:val="none" w:sz="0" w:space="0" w:color="auto"/>
                                                                                                <w:right w:val="none" w:sz="0" w:space="0" w:color="auto"/>
                                                                                              </w:divBdr>
                                                                                            </w:div>
                                                                                            <w:div w:id="1173766067">
                                                                                              <w:marLeft w:val="840"/>
                                                                                              <w:marRight w:val="300"/>
                                                                                              <w:marTop w:val="0"/>
                                                                                              <w:marBottom w:val="0"/>
                                                                                              <w:divBdr>
                                                                                                <w:top w:val="none" w:sz="0" w:space="0" w:color="auto"/>
                                                                                                <w:left w:val="none" w:sz="0" w:space="0" w:color="auto"/>
                                                                                                <w:bottom w:val="none" w:sz="0" w:space="0" w:color="auto"/>
                                                                                                <w:right w:val="none" w:sz="0" w:space="0" w:color="auto"/>
                                                                                              </w:divBdr>
                                                                                              <w:divsChild>
                                                                                                <w:div w:id="1451124875">
                                                                                                  <w:marLeft w:val="0"/>
                                                                                                  <w:marRight w:val="0"/>
                                                                                                  <w:marTop w:val="0"/>
                                                                                                  <w:marBottom w:val="180"/>
                                                                                                  <w:divBdr>
                                                                                                    <w:top w:val="none" w:sz="0" w:space="0" w:color="auto"/>
                                                                                                    <w:left w:val="none" w:sz="0" w:space="0" w:color="auto"/>
                                                                                                    <w:bottom w:val="none" w:sz="0" w:space="0" w:color="auto"/>
                                                                                                    <w:right w:val="none" w:sz="0" w:space="0" w:color="auto"/>
                                                                                                  </w:divBdr>
                                                                                                  <w:divsChild>
                                                                                                    <w:div w:id="596523308">
                                                                                                      <w:marLeft w:val="0"/>
                                                                                                      <w:marRight w:val="0"/>
                                                                                                      <w:marTop w:val="0"/>
                                                                                                      <w:marBottom w:val="0"/>
                                                                                                      <w:divBdr>
                                                                                                        <w:top w:val="none" w:sz="0" w:space="0" w:color="auto"/>
                                                                                                        <w:left w:val="none" w:sz="0" w:space="0" w:color="auto"/>
                                                                                                        <w:bottom w:val="none" w:sz="0" w:space="0" w:color="auto"/>
                                                                                                        <w:right w:val="none" w:sz="0" w:space="0" w:color="auto"/>
                                                                                                      </w:divBdr>
                                                                                                      <w:divsChild>
                                                                                                        <w:div w:id="668484794">
                                                                                                          <w:marLeft w:val="0"/>
                                                                                                          <w:marRight w:val="0"/>
                                                                                                          <w:marTop w:val="60"/>
                                                                                                          <w:marBottom w:val="0"/>
                                                                                                          <w:divBdr>
                                                                                                            <w:top w:val="none" w:sz="0" w:space="0" w:color="auto"/>
                                                                                                            <w:left w:val="none" w:sz="0" w:space="0" w:color="auto"/>
                                                                                                            <w:bottom w:val="none" w:sz="0" w:space="0" w:color="auto"/>
                                                                                                            <w:right w:val="none" w:sz="0" w:space="0" w:color="auto"/>
                                                                                                          </w:divBdr>
                                                                                                          <w:divsChild>
                                                                                                            <w:div w:id="132409823">
                                                                                                              <w:marLeft w:val="0"/>
                                                                                                              <w:marRight w:val="0"/>
                                                                                                              <w:marTop w:val="30"/>
                                                                                                              <w:marBottom w:val="0"/>
                                                                                                              <w:divBdr>
                                                                                                                <w:top w:val="none" w:sz="0" w:space="0" w:color="auto"/>
                                                                                                                <w:left w:val="none" w:sz="0" w:space="0" w:color="auto"/>
                                                                                                                <w:bottom w:val="none" w:sz="0" w:space="0" w:color="auto"/>
                                                                                                                <w:right w:val="none" w:sz="0" w:space="0" w:color="auto"/>
                                                                                                              </w:divBdr>
                                                                                                            </w:div>
                                                                                                          </w:divsChild>
                                                                                                        </w:div>
                                                                                                        <w:div w:id="1949462490">
                                                                                                          <w:marLeft w:val="0"/>
                                                                                                          <w:marRight w:val="0"/>
                                                                                                          <w:marTop w:val="0"/>
                                                                                                          <w:marBottom w:val="0"/>
                                                                                                          <w:divBdr>
                                                                                                            <w:top w:val="none" w:sz="0" w:space="0" w:color="auto"/>
                                                                                                            <w:left w:val="none" w:sz="0" w:space="0" w:color="auto"/>
                                                                                                            <w:bottom w:val="none" w:sz="0" w:space="0" w:color="auto"/>
                                                                                                            <w:right w:val="none" w:sz="0" w:space="0" w:color="auto"/>
                                                                                                          </w:divBdr>
                                                                                                          <w:divsChild>
                                                                                                            <w:div w:id="787966099">
                                                                                                              <w:marLeft w:val="120"/>
                                                                                                              <w:marRight w:val="0"/>
                                                                                                              <w:marTop w:val="75"/>
                                                                                                              <w:marBottom w:val="30"/>
                                                                                                              <w:divBdr>
                                                                                                                <w:top w:val="none" w:sz="0" w:space="0" w:color="auto"/>
                                                                                                                <w:left w:val="none" w:sz="0" w:space="0" w:color="auto"/>
                                                                                                                <w:bottom w:val="none" w:sz="0" w:space="0" w:color="auto"/>
                                                                                                                <w:right w:val="none" w:sz="0" w:space="0" w:color="auto"/>
                                                                                                              </w:divBdr>
                                                                                                            </w:div>
                                                                                                            <w:div w:id="318000747">
                                                                                                              <w:marLeft w:val="840"/>
                                                                                                              <w:marRight w:val="300"/>
                                                                                                              <w:marTop w:val="0"/>
                                                                                                              <w:marBottom w:val="0"/>
                                                                                                              <w:divBdr>
                                                                                                                <w:top w:val="none" w:sz="0" w:space="0" w:color="auto"/>
                                                                                                                <w:left w:val="none" w:sz="0" w:space="0" w:color="auto"/>
                                                                                                                <w:bottom w:val="none" w:sz="0" w:space="0" w:color="auto"/>
                                                                                                                <w:right w:val="none" w:sz="0" w:space="0" w:color="auto"/>
                                                                                                              </w:divBdr>
                                                                                                              <w:divsChild>
                                                                                                                <w:div w:id="531965665">
                                                                                                                  <w:marLeft w:val="0"/>
                                                                                                                  <w:marRight w:val="0"/>
                                                                                                                  <w:marTop w:val="0"/>
                                                                                                                  <w:marBottom w:val="180"/>
                                                                                                                  <w:divBdr>
                                                                                                                    <w:top w:val="none" w:sz="0" w:space="0" w:color="auto"/>
                                                                                                                    <w:left w:val="none" w:sz="0" w:space="0" w:color="auto"/>
                                                                                                                    <w:bottom w:val="none" w:sz="0" w:space="0" w:color="auto"/>
                                                                                                                    <w:right w:val="none" w:sz="0" w:space="0" w:color="auto"/>
                                                                                                                  </w:divBdr>
                                                                                                                  <w:divsChild>
                                                                                                                    <w:div w:id="2052458000">
                                                                                                                      <w:marLeft w:val="0"/>
                                                                                                                      <w:marRight w:val="0"/>
                                                                                                                      <w:marTop w:val="0"/>
                                                                                                                      <w:marBottom w:val="0"/>
                                                                                                                      <w:divBdr>
                                                                                                                        <w:top w:val="none" w:sz="0" w:space="0" w:color="auto"/>
                                                                                                                        <w:left w:val="none" w:sz="0" w:space="0" w:color="auto"/>
                                                                                                                        <w:bottom w:val="none" w:sz="0" w:space="0" w:color="auto"/>
                                                                                                                        <w:right w:val="none" w:sz="0" w:space="0" w:color="auto"/>
                                                                                                                      </w:divBdr>
                                                                                                                      <w:divsChild>
                                                                                                                        <w:div w:id="1588424365">
                                                                                                                          <w:marLeft w:val="0"/>
                                                                                                                          <w:marRight w:val="0"/>
                                                                                                                          <w:marTop w:val="60"/>
                                                                                                                          <w:marBottom w:val="0"/>
                                                                                                                          <w:divBdr>
                                                                                                                            <w:top w:val="none" w:sz="0" w:space="0" w:color="auto"/>
                                                                                                                            <w:left w:val="none" w:sz="0" w:space="0" w:color="auto"/>
                                                                                                                            <w:bottom w:val="none" w:sz="0" w:space="0" w:color="auto"/>
                                                                                                                            <w:right w:val="none" w:sz="0" w:space="0" w:color="auto"/>
                                                                                                                          </w:divBdr>
                                                                                                                          <w:divsChild>
                                                                                                                            <w:div w:id="1920940195">
                                                                                                                              <w:marLeft w:val="0"/>
                                                                                                                              <w:marRight w:val="0"/>
                                                                                                                              <w:marTop w:val="0"/>
                                                                                                                              <w:marBottom w:val="0"/>
                                                                                                                              <w:divBdr>
                                                                                                                                <w:top w:val="single" w:sz="6" w:space="8" w:color="auto"/>
                                                                                                                                <w:left w:val="none" w:sz="0" w:space="0" w:color="auto"/>
                                                                                                                                <w:bottom w:val="single" w:sz="6" w:space="8" w:color="auto"/>
                                                                                                                                <w:right w:val="none" w:sz="0" w:space="0" w:color="auto"/>
                                                                                                                              </w:divBdr>
                                                                                                                            </w:div>
                                                                                                                          </w:divsChild>
                                                                                                                        </w:div>
                                                                                                                        <w:div w:id="450628964">
                                                                                                                          <w:marLeft w:val="0"/>
                                                                                                                          <w:marRight w:val="0"/>
                                                                                                                          <w:marTop w:val="0"/>
                                                                                                                          <w:marBottom w:val="0"/>
                                                                                                                          <w:divBdr>
                                                                                                                            <w:top w:val="none" w:sz="0" w:space="0" w:color="auto"/>
                                                                                                                            <w:left w:val="none" w:sz="0" w:space="0" w:color="auto"/>
                                                                                                                            <w:bottom w:val="none" w:sz="0" w:space="0" w:color="auto"/>
                                                                                                                            <w:right w:val="none" w:sz="0" w:space="0" w:color="auto"/>
                                                                                                                          </w:divBdr>
                                                                                                                          <w:divsChild>
                                                                                                                            <w:div w:id="104740314">
                                                                                                                              <w:marLeft w:val="0"/>
                                                                                                                              <w:marRight w:val="0"/>
                                                                                                                              <w:marTop w:val="0"/>
                                                                                                                              <w:marBottom w:val="0"/>
                                                                                                                              <w:divBdr>
                                                                                                                                <w:top w:val="none" w:sz="0" w:space="0" w:color="auto"/>
                                                                                                                                <w:left w:val="none" w:sz="0" w:space="0" w:color="auto"/>
                                                                                                                                <w:bottom w:val="none" w:sz="0" w:space="0" w:color="auto"/>
                                                                                                                                <w:right w:val="none" w:sz="0" w:space="0" w:color="auto"/>
                                                                                                                              </w:divBdr>
                                                                                                                              <w:divsChild>
                                                                                                                                <w:div w:id="1944335380">
                                                                                                                                  <w:marLeft w:val="0"/>
                                                                                                                                  <w:marRight w:val="0"/>
                                                                                                                                  <w:marTop w:val="0"/>
                                                                                                                                  <w:marBottom w:val="0"/>
                                                                                                                                  <w:divBdr>
                                                                                                                                    <w:top w:val="none" w:sz="0" w:space="0" w:color="auto"/>
                                                                                                                                    <w:left w:val="none" w:sz="0" w:space="0" w:color="auto"/>
                                                                                                                                    <w:bottom w:val="none" w:sz="0" w:space="0" w:color="auto"/>
                                                                                                                                    <w:right w:val="none" w:sz="0" w:space="0" w:color="auto"/>
                                                                                                                                  </w:divBdr>
                                                                                                                                  <w:divsChild>
                                                                                                                                    <w:div w:id="206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548">
                                                                                                                              <w:marLeft w:val="0"/>
                                                                                                                              <w:marRight w:val="0"/>
                                                                                                                              <w:marTop w:val="0"/>
                                                                                                                              <w:marBottom w:val="0"/>
                                                                                                                              <w:divBdr>
                                                                                                                                <w:top w:val="none" w:sz="0" w:space="0" w:color="auto"/>
                                                                                                                                <w:left w:val="none" w:sz="0" w:space="0" w:color="auto"/>
                                                                                                                                <w:bottom w:val="none" w:sz="0" w:space="0" w:color="auto"/>
                                                                                                                                <w:right w:val="none" w:sz="0" w:space="0" w:color="auto"/>
                                                                                                                              </w:divBdr>
                                                                                                                              <w:divsChild>
                                                                                                                                <w:div w:id="1964143335">
                                                                                                                                  <w:marLeft w:val="120"/>
                                                                                                                                  <w:marRight w:val="0"/>
                                                                                                                                  <w:marTop w:val="75"/>
                                                                                                                                  <w:marBottom w:val="240"/>
                                                                                                                                  <w:divBdr>
                                                                                                                                    <w:top w:val="none" w:sz="0" w:space="0" w:color="auto"/>
                                                                                                                                    <w:left w:val="none" w:sz="0" w:space="0" w:color="auto"/>
                                                                                                                                    <w:bottom w:val="none" w:sz="0" w:space="0" w:color="auto"/>
                                                                                                                                    <w:right w:val="none" w:sz="0" w:space="0" w:color="auto"/>
                                                                                                                                  </w:divBdr>
                                                                                                                                </w:div>
                                                                                                                                <w:div w:id="2039239596">
                                                                                                                                  <w:marLeft w:val="0"/>
                                                                                                                                  <w:marRight w:val="0"/>
                                                                                                                                  <w:marTop w:val="0"/>
                                                                                                                                  <w:marBottom w:val="0"/>
                                                                                                                                  <w:divBdr>
                                                                                                                                    <w:top w:val="none" w:sz="0" w:space="0" w:color="auto"/>
                                                                                                                                    <w:left w:val="none" w:sz="0" w:space="0" w:color="auto"/>
                                                                                                                                    <w:bottom w:val="none" w:sz="0" w:space="0" w:color="auto"/>
                                                                                                                                    <w:right w:val="none" w:sz="0" w:space="0" w:color="auto"/>
                                                                                                                                  </w:divBdr>
                                                                                                                                  <w:divsChild>
                                                                                                                                    <w:div w:id="1472481795">
                                                                                                                                      <w:marLeft w:val="120"/>
                                                                                                                                      <w:marRight w:val="0"/>
                                                                                                                                      <w:marTop w:val="0"/>
                                                                                                                                      <w:marBottom w:val="120"/>
                                                                                                                                      <w:divBdr>
                                                                                                                                        <w:top w:val="none" w:sz="0" w:space="0" w:color="auto"/>
                                                                                                                                        <w:left w:val="none" w:sz="0" w:space="0" w:color="auto"/>
                                                                                                                                        <w:bottom w:val="none" w:sz="0" w:space="0" w:color="auto"/>
                                                                                                                                        <w:right w:val="none" w:sz="0" w:space="0" w:color="auto"/>
                                                                                                                                      </w:divBdr>
                                                                                                                                    </w:div>
                                                                                                                                  </w:divsChild>
                                                                                                                                </w:div>
                                                                                                                                <w:div w:id="2140996703">
                                                                                                                                  <w:marLeft w:val="0"/>
                                                                                                                                  <w:marRight w:val="0"/>
                                                                                                                                  <w:marTop w:val="0"/>
                                                                                                                                  <w:marBottom w:val="0"/>
                                                                                                                                  <w:divBdr>
                                                                                                                                    <w:top w:val="none" w:sz="0" w:space="0" w:color="auto"/>
                                                                                                                                    <w:left w:val="none" w:sz="0" w:space="0" w:color="auto"/>
                                                                                                                                    <w:bottom w:val="none" w:sz="0" w:space="0" w:color="auto"/>
                                                                                                                                    <w:right w:val="none" w:sz="0" w:space="0" w:color="auto"/>
                                                                                                                                  </w:divBdr>
                                                                                                                                </w:div>
                                                                                                                                <w:div w:id="745765536">
                                                                                                                                  <w:marLeft w:val="0"/>
                                                                                                                                  <w:marRight w:val="0"/>
                                                                                                                                  <w:marTop w:val="0"/>
                                                                                                                                  <w:marBottom w:val="0"/>
                                                                                                                                  <w:divBdr>
                                                                                                                                    <w:top w:val="none" w:sz="0" w:space="0" w:color="auto"/>
                                                                                                                                    <w:left w:val="none" w:sz="0" w:space="0" w:color="auto"/>
                                                                                                                                    <w:bottom w:val="none" w:sz="0" w:space="0" w:color="auto"/>
                                                                                                                                    <w:right w:val="none" w:sz="0" w:space="0" w:color="auto"/>
                                                                                                                                  </w:divBdr>
                                                                                                                                </w:div>
                                                                                                                                <w:div w:id="1972319777">
                                                                                                                                  <w:marLeft w:val="120"/>
                                                                                                                                  <w:marRight w:val="0"/>
                                                                                                                                  <w:marTop w:val="75"/>
                                                                                                                                  <w:marBottom w:val="240"/>
                                                                                                                                  <w:divBdr>
                                                                                                                                    <w:top w:val="none" w:sz="0" w:space="0" w:color="auto"/>
                                                                                                                                    <w:left w:val="none" w:sz="0" w:space="0" w:color="auto"/>
                                                                                                                                    <w:bottom w:val="none" w:sz="0" w:space="0" w:color="auto"/>
                                                                                                                                    <w:right w:val="none" w:sz="0" w:space="0" w:color="auto"/>
                                                                                                                                  </w:divBdr>
                                                                                                                                </w:div>
                                                                                                                                <w:div w:id="189539970">
                                                                                                                                  <w:marLeft w:val="0"/>
                                                                                                                                  <w:marRight w:val="0"/>
                                                                                                                                  <w:marTop w:val="0"/>
                                                                                                                                  <w:marBottom w:val="0"/>
                                                                                                                                  <w:divBdr>
                                                                                                                                    <w:top w:val="none" w:sz="0" w:space="0" w:color="auto"/>
                                                                                                                                    <w:left w:val="none" w:sz="0" w:space="0" w:color="auto"/>
                                                                                                                                    <w:bottom w:val="none" w:sz="0" w:space="0" w:color="auto"/>
                                                                                                                                    <w:right w:val="none" w:sz="0" w:space="0" w:color="auto"/>
                                                                                                                                  </w:divBdr>
                                                                                                                                  <w:divsChild>
                                                                                                                                    <w:div w:id="1092361688">
                                                                                                                                      <w:marLeft w:val="120"/>
                                                                                                                                      <w:marRight w:val="0"/>
                                                                                                                                      <w:marTop w:val="0"/>
                                                                                                                                      <w:marBottom w:val="120"/>
                                                                                                                                      <w:divBdr>
                                                                                                                                        <w:top w:val="none" w:sz="0" w:space="0" w:color="auto"/>
                                                                                                                                        <w:left w:val="none" w:sz="0" w:space="0" w:color="auto"/>
                                                                                                                                        <w:bottom w:val="none" w:sz="0" w:space="0" w:color="auto"/>
                                                                                                                                        <w:right w:val="none" w:sz="0" w:space="0" w:color="auto"/>
                                                                                                                                      </w:divBdr>
                                                                                                                                    </w:div>
                                                                                                                                  </w:divsChild>
                                                                                                                                </w:div>
                                                                                                                                <w:div w:id="1337153524">
                                                                                                                                  <w:marLeft w:val="0"/>
                                                                                                                                  <w:marRight w:val="0"/>
                                                                                                                                  <w:marTop w:val="0"/>
                                                                                                                                  <w:marBottom w:val="0"/>
                                                                                                                                  <w:divBdr>
                                                                                                                                    <w:top w:val="none" w:sz="0" w:space="0" w:color="auto"/>
                                                                                                                                    <w:left w:val="none" w:sz="0" w:space="0" w:color="auto"/>
                                                                                                                                    <w:bottom w:val="none" w:sz="0" w:space="0" w:color="auto"/>
                                                                                                                                    <w:right w:val="none" w:sz="0" w:space="0" w:color="auto"/>
                                                                                                                                  </w:divBdr>
                                                                                                                                </w:div>
                                                                                                                                <w:div w:id="1467358357">
                                                                                                                                  <w:marLeft w:val="0"/>
                                                                                                                                  <w:marRight w:val="0"/>
                                                                                                                                  <w:marTop w:val="0"/>
                                                                                                                                  <w:marBottom w:val="0"/>
                                                                                                                                  <w:divBdr>
                                                                                                                                    <w:top w:val="none" w:sz="0" w:space="0" w:color="auto"/>
                                                                                                                                    <w:left w:val="none" w:sz="0" w:space="0" w:color="auto"/>
                                                                                                                                    <w:bottom w:val="none" w:sz="0" w:space="0" w:color="auto"/>
                                                                                                                                    <w:right w:val="none" w:sz="0" w:space="0" w:color="auto"/>
                                                                                                                                  </w:divBdr>
                                                                                                                                </w:div>
                                                                                                                                <w:div w:id="398478695">
                                                                                                                                  <w:marLeft w:val="0"/>
                                                                                                                                  <w:marRight w:val="0"/>
                                                                                                                                  <w:marTop w:val="0"/>
                                                                                                                                  <w:marBottom w:val="0"/>
                                                                                                                                  <w:divBdr>
                                                                                                                                    <w:top w:val="none" w:sz="0" w:space="0" w:color="auto"/>
                                                                                                                                    <w:left w:val="none" w:sz="0" w:space="0" w:color="auto"/>
                                                                                                                                    <w:bottom w:val="none" w:sz="0" w:space="0" w:color="auto"/>
                                                                                                                                    <w:right w:val="none" w:sz="0" w:space="0" w:color="auto"/>
                                                                                                                                  </w:divBdr>
                                                                                                                                </w:div>
                                                                                                                                <w:div w:id="376660044">
                                                                                                                                  <w:marLeft w:val="0"/>
                                                                                                                                  <w:marRight w:val="0"/>
                                                                                                                                  <w:marTop w:val="0"/>
                                                                                                                                  <w:marBottom w:val="0"/>
                                                                                                                                  <w:divBdr>
                                                                                                                                    <w:top w:val="none" w:sz="0" w:space="0" w:color="auto"/>
                                                                                                                                    <w:left w:val="none" w:sz="0" w:space="0" w:color="auto"/>
                                                                                                                                    <w:bottom w:val="none" w:sz="0" w:space="0" w:color="auto"/>
                                                                                                                                    <w:right w:val="none" w:sz="0" w:space="0" w:color="auto"/>
                                                                                                                                  </w:divBdr>
                                                                                                                                </w:div>
                                                                                                                                <w:div w:id="1900558908">
                                                                                                                                  <w:marLeft w:val="120"/>
                                                                                                                                  <w:marRight w:val="0"/>
                                                                                                                                  <w:marTop w:val="75"/>
                                                                                                                                  <w:marBottom w:val="240"/>
                                                                                                                                  <w:divBdr>
                                                                                                                                    <w:top w:val="none" w:sz="0" w:space="0" w:color="auto"/>
                                                                                                                                    <w:left w:val="none" w:sz="0" w:space="0" w:color="auto"/>
                                                                                                                                    <w:bottom w:val="none" w:sz="0" w:space="0" w:color="auto"/>
                                                                                                                                    <w:right w:val="none" w:sz="0" w:space="0" w:color="auto"/>
                                                                                                                                  </w:divBdr>
                                                                                                                                </w:div>
                                                                                                                                <w:div w:id="90244695">
                                                                                                                                  <w:marLeft w:val="0"/>
                                                                                                                                  <w:marRight w:val="0"/>
                                                                                                                                  <w:marTop w:val="0"/>
                                                                                                                                  <w:marBottom w:val="0"/>
                                                                                                                                  <w:divBdr>
                                                                                                                                    <w:top w:val="none" w:sz="0" w:space="0" w:color="auto"/>
                                                                                                                                    <w:left w:val="none" w:sz="0" w:space="0" w:color="auto"/>
                                                                                                                                    <w:bottom w:val="none" w:sz="0" w:space="0" w:color="auto"/>
                                                                                                                                    <w:right w:val="none" w:sz="0" w:space="0" w:color="auto"/>
                                                                                                                                  </w:divBdr>
                                                                                                                                  <w:divsChild>
                                                                                                                                    <w:div w:id="1308170415">
                                                                                                                                      <w:marLeft w:val="120"/>
                                                                                                                                      <w:marRight w:val="0"/>
                                                                                                                                      <w:marTop w:val="0"/>
                                                                                                                                      <w:marBottom w:val="120"/>
                                                                                                                                      <w:divBdr>
                                                                                                                                        <w:top w:val="none" w:sz="0" w:space="0" w:color="auto"/>
                                                                                                                                        <w:left w:val="none" w:sz="0" w:space="0" w:color="auto"/>
                                                                                                                                        <w:bottom w:val="none" w:sz="0" w:space="0" w:color="auto"/>
                                                                                                                                        <w:right w:val="none" w:sz="0" w:space="0" w:color="auto"/>
                                                                                                                                      </w:divBdr>
                                                                                                                                    </w:div>
                                                                                                                                  </w:divsChild>
                                                                                                                                </w:div>
                                                                                                                                <w:div w:id="947202424">
                                                                                                                                  <w:marLeft w:val="0"/>
                                                                                                                                  <w:marRight w:val="0"/>
                                                                                                                                  <w:marTop w:val="0"/>
                                                                                                                                  <w:marBottom w:val="0"/>
                                                                                                                                  <w:divBdr>
                                                                                                                                    <w:top w:val="none" w:sz="0" w:space="0" w:color="auto"/>
                                                                                                                                    <w:left w:val="none" w:sz="0" w:space="0" w:color="auto"/>
                                                                                                                                    <w:bottom w:val="none" w:sz="0" w:space="0" w:color="auto"/>
                                                                                                                                    <w:right w:val="none" w:sz="0" w:space="0" w:color="auto"/>
                                                                                                                                  </w:divBdr>
                                                                                                                                </w:div>
                                                                                                                                <w:div w:id="118500719">
                                                                                                                                  <w:marLeft w:val="0"/>
                                                                                                                                  <w:marRight w:val="0"/>
                                                                                                                                  <w:marTop w:val="0"/>
                                                                                                                                  <w:marBottom w:val="0"/>
                                                                                                                                  <w:divBdr>
                                                                                                                                    <w:top w:val="none" w:sz="0" w:space="0" w:color="auto"/>
                                                                                                                                    <w:left w:val="none" w:sz="0" w:space="0" w:color="auto"/>
                                                                                                                                    <w:bottom w:val="none" w:sz="0" w:space="0" w:color="auto"/>
                                                                                                                                    <w:right w:val="none" w:sz="0" w:space="0" w:color="auto"/>
                                                                                                                                  </w:divBdr>
                                                                                                                                </w:div>
                                                                                                                                <w:div w:id="547958260">
                                                                                                                                  <w:marLeft w:val="0"/>
                                                                                                                                  <w:marRight w:val="0"/>
                                                                                                                                  <w:marTop w:val="0"/>
                                                                                                                                  <w:marBottom w:val="0"/>
                                                                                                                                  <w:divBdr>
                                                                                                                                    <w:top w:val="none" w:sz="0" w:space="0" w:color="auto"/>
                                                                                                                                    <w:left w:val="none" w:sz="0" w:space="0" w:color="auto"/>
                                                                                                                                    <w:bottom w:val="none" w:sz="0" w:space="0" w:color="auto"/>
                                                                                                                                    <w:right w:val="none" w:sz="0" w:space="0" w:color="auto"/>
                                                                                                                                  </w:divBdr>
                                                                                                                                </w:div>
                                                                                                                                <w:div w:id="2000687691">
                                                                                                                                  <w:marLeft w:val="0"/>
                                                                                                                                  <w:marRight w:val="0"/>
                                                                                                                                  <w:marTop w:val="0"/>
                                                                                                                                  <w:marBottom w:val="0"/>
                                                                                                                                  <w:divBdr>
                                                                                                                                    <w:top w:val="none" w:sz="0" w:space="0" w:color="auto"/>
                                                                                                                                    <w:left w:val="none" w:sz="0" w:space="0" w:color="auto"/>
                                                                                                                                    <w:bottom w:val="none" w:sz="0" w:space="0" w:color="auto"/>
                                                                                                                                    <w:right w:val="none" w:sz="0" w:space="0" w:color="auto"/>
                                                                                                                                  </w:divBdr>
                                                                                                                                </w:div>
                                                                                                                                <w:div w:id="1551572718">
                                                                                                                                  <w:marLeft w:val="0"/>
                                                                                                                                  <w:marRight w:val="0"/>
                                                                                                                                  <w:marTop w:val="0"/>
                                                                                                                                  <w:marBottom w:val="0"/>
                                                                                                                                  <w:divBdr>
                                                                                                                                    <w:top w:val="none" w:sz="0" w:space="0" w:color="auto"/>
                                                                                                                                    <w:left w:val="none" w:sz="0" w:space="0" w:color="auto"/>
                                                                                                                                    <w:bottom w:val="none" w:sz="0" w:space="0" w:color="auto"/>
                                                                                                                                    <w:right w:val="none" w:sz="0" w:space="0" w:color="auto"/>
                                                                                                                                  </w:divBdr>
                                                                                                                                </w:div>
                                                                                                                                <w:div w:id="257952290">
                                                                                                                                  <w:marLeft w:val="0"/>
                                                                                                                                  <w:marRight w:val="0"/>
                                                                                                                                  <w:marTop w:val="0"/>
                                                                                                                                  <w:marBottom w:val="0"/>
                                                                                                                                  <w:divBdr>
                                                                                                                                    <w:top w:val="none" w:sz="0" w:space="0" w:color="auto"/>
                                                                                                                                    <w:left w:val="none" w:sz="0" w:space="0" w:color="auto"/>
                                                                                                                                    <w:bottom w:val="none" w:sz="0" w:space="0" w:color="auto"/>
                                                                                                                                    <w:right w:val="none" w:sz="0" w:space="0" w:color="auto"/>
                                                                                                                                  </w:divBdr>
                                                                                                                                </w:div>
                                                                                                                                <w:div w:id="1479766441">
                                                                                                                                  <w:marLeft w:val="0"/>
                                                                                                                                  <w:marRight w:val="0"/>
                                                                                                                                  <w:marTop w:val="0"/>
                                                                                                                                  <w:marBottom w:val="0"/>
                                                                                                                                  <w:divBdr>
                                                                                                                                    <w:top w:val="none" w:sz="0" w:space="0" w:color="auto"/>
                                                                                                                                    <w:left w:val="none" w:sz="0" w:space="0" w:color="auto"/>
                                                                                                                                    <w:bottom w:val="none" w:sz="0" w:space="0" w:color="auto"/>
                                                                                                                                    <w:right w:val="none" w:sz="0" w:space="0" w:color="auto"/>
                                                                                                                                  </w:divBdr>
                                                                                                                                </w:div>
                                                                                                                                <w:div w:id="43985995">
                                                                                                                                  <w:marLeft w:val="0"/>
                                                                                                                                  <w:marRight w:val="0"/>
                                                                                                                                  <w:marTop w:val="0"/>
                                                                                                                                  <w:marBottom w:val="0"/>
                                                                                                                                  <w:divBdr>
                                                                                                                                    <w:top w:val="none" w:sz="0" w:space="0" w:color="auto"/>
                                                                                                                                    <w:left w:val="none" w:sz="0" w:space="0" w:color="auto"/>
                                                                                                                                    <w:bottom w:val="none" w:sz="0" w:space="0" w:color="auto"/>
                                                                                                                                    <w:right w:val="none" w:sz="0" w:space="0" w:color="auto"/>
                                                                                                                                  </w:divBdr>
                                                                                                                                </w:div>
                                                                                                                              </w:divsChild>
                                                                                                                            </w:div>
                                                                                                                            <w:div w:id="2023044077">
                                                                                                                              <w:marLeft w:val="0"/>
                                                                                                                              <w:marRight w:val="0"/>
                                                                                                                              <w:marTop w:val="0"/>
                                                                                                                              <w:marBottom w:val="0"/>
                                                                                                                              <w:divBdr>
                                                                                                                                <w:top w:val="single" w:sz="6" w:space="8" w:color="auto"/>
                                                                                                                                <w:left w:val="none" w:sz="0" w:space="0" w:color="auto"/>
                                                                                                                                <w:bottom w:val="single" w:sz="6" w:space="8" w:color="auto"/>
                                                                                                                                <w:right w:val="none" w:sz="0" w:space="0" w:color="auto"/>
                                                                                                                              </w:divBdr>
                                                                                                                            </w:div>
                                                                                                                          </w:divsChild>
                                                                                                                        </w:div>
                                                                                                                        <w:div w:id="1258757772">
                                                                                                                          <w:marLeft w:val="0"/>
                                                                                                                          <w:marRight w:val="0"/>
                                                                                                                          <w:marTop w:val="0"/>
                                                                                                                          <w:marBottom w:val="1080"/>
                                                                                                                          <w:divBdr>
                                                                                                                            <w:top w:val="none" w:sz="0" w:space="0" w:color="auto"/>
                                                                                                                            <w:left w:val="none" w:sz="0" w:space="0" w:color="auto"/>
                                                                                                                            <w:bottom w:val="none" w:sz="0" w:space="0" w:color="auto"/>
                                                                                                                            <w:right w:val="none" w:sz="0" w:space="0" w:color="auto"/>
                                                                                                                          </w:divBdr>
                                                                                                                        </w:div>
                                                                                                                      </w:divsChild>
                                                                                                                    </w:div>
                                                                                                                    <w:div w:id="690495538">
                                                                                                                      <w:marLeft w:val="0"/>
                                                                                                                      <w:marRight w:val="0"/>
                                                                                                                      <w:marTop w:val="0"/>
                                                                                                                      <w:marBottom w:val="0"/>
                                                                                                                      <w:divBdr>
                                                                                                                        <w:top w:val="none" w:sz="0" w:space="0" w:color="auto"/>
                                                                                                                        <w:left w:val="none" w:sz="0" w:space="0" w:color="auto"/>
                                                                                                                        <w:bottom w:val="none" w:sz="0" w:space="0" w:color="auto"/>
                                                                                                                        <w:right w:val="none" w:sz="0" w:space="0" w:color="auto"/>
                                                                                                                      </w:divBdr>
                                                                                                                      <w:divsChild>
                                                                                                                        <w:div w:id="592519364">
                                                                                                                          <w:marLeft w:val="465"/>
                                                                                                                          <w:marRight w:val="465"/>
                                                                                                                          <w:marTop w:val="0"/>
                                                                                                                          <w:marBottom w:val="0"/>
                                                                                                                          <w:divBdr>
                                                                                                                            <w:top w:val="none" w:sz="0" w:space="0" w:color="auto"/>
                                                                                                                            <w:left w:val="none" w:sz="0" w:space="0" w:color="auto"/>
                                                                                                                            <w:bottom w:val="none" w:sz="0" w:space="0" w:color="auto"/>
                                                                                                                            <w:right w:val="none" w:sz="0" w:space="0" w:color="auto"/>
                                                                                                                          </w:divBdr>
                                                                                                                          <w:divsChild>
                                                                                                                            <w:div w:id="999574444">
                                                                                                                              <w:marLeft w:val="0"/>
                                                                                                                              <w:marRight w:val="0"/>
                                                                                                                              <w:marTop w:val="0"/>
                                                                                                                              <w:marBottom w:val="0"/>
                                                                                                                              <w:divBdr>
                                                                                                                                <w:top w:val="none" w:sz="0" w:space="0" w:color="auto"/>
                                                                                                                                <w:left w:val="none" w:sz="0" w:space="0" w:color="auto"/>
                                                                                                                                <w:bottom w:val="none" w:sz="0" w:space="0" w:color="auto"/>
                                                                                                                                <w:right w:val="none" w:sz="0" w:space="0" w:color="auto"/>
                                                                                                                              </w:divBdr>
                                                                                                                              <w:divsChild>
                                                                                                                                <w:div w:id="638144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92036">
                                                                                                                          <w:marLeft w:val="465"/>
                                                                                                                          <w:marRight w:val="465"/>
                                                                                                                          <w:marTop w:val="0"/>
                                                                                                                          <w:marBottom w:val="0"/>
                                                                                                                          <w:divBdr>
                                                                                                                            <w:top w:val="none" w:sz="0" w:space="0" w:color="auto"/>
                                                                                                                            <w:left w:val="none" w:sz="0" w:space="0" w:color="auto"/>
                                                                                                                            <w:bottom w:val="none" w:sz="0" w:space="0" w:color="auto"/>
                                                                                                                            <w:right w:val="none" w:sz="0" w:space="0" w:color="auto"/>
                                                                                                                          </w:divBdr>
                                                                                                                          <w:divsChild>
                                                                                                                            <w:div w:id="1370031340">
                                                                                                                              <w:marLeft w:val="0"/>
                                                                                                                              <w:marRight w:val="0"/>
                                                                                                                              <w:marTop w:val="0"/>
                                                                                                                              <w:marBottom w:val="0"/>
                                                                                                                              <w:divBdr>
                                                                                                                                <w:top w:val="none" w:sz="0" w:space="0" w:color="auto"/>
                                                                                                                                <w:left w:val="none" w:sz="0" w:space="0" w:color="auto"/>
                                                                                                                                <w:bottom w:val="none" w:sz="0" w:space="0" w:color="auto"/>
                                                                                                                                <w:right w:val="none" w:sz="0" w:space="0" w:color="auto"/>
                                                                                                                              </w:divBdr>
                                                                                                                              <w:divsChild>
                                                                                                                                <w:div w:id="283846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7372662">
                                                                                                                          <w:marLeft w:val="465"/>
                                                                                                                          <w:marRight w:val="465"/>
                                                                                                                          <w:marTop w:val="0"/>
                                                                                                                          <w:marBottom w:val="0"/>
                                                                                                                          <w:divBdr>
                                                                                                                            <w:top w:val="none" w:sz="0" w:space="0" w:color="auto"/>
                                                                                                                            <w:left w:val="none" w:sz="0" w:space="0" w:color="auto"/>
                                                                                                                            <w:bottom w:val="none" w:sz="0" w:space="0" w:color="auto"/>
                                                                                                                            <w:right w:val="none" w:sz="0" w:space="0" w:color="auto"/>
                                                                                                                          </w:divBdr>
                                                                                                                          <w:divsChild>
                                                                                                                            <w:div w:id="1629583680">
                                                                                                                              <w:marLeft w:val="0"/>
                                                                                                                              <w:marRight w:val="0"/>
                                                                                                                              <w:marTop w:val="0"/>
                                                                                                                              <w:marBottom w:val="0"/>
                                                                                                                              <w:divBdr>
                                                                                                                                <w:top w:val="none" w:sz="0" w:space="0" w:color="auto"/>
                                                                                                                                <w:left w:val="none" w:sz="0" w:space="0" w:color="auto"/>
                                                                                                                                <w:bottom w:val="none" w:sz="0" w:space="0" w:color="auto"/>
                                                                                                                                <w:right w:val="none" w:sz="0" w:space="0" w:color="auto"/>
                                                                                                                              </w:divBdr>
                                                                                                                              <w:divsChild>
                                                                                                                                <w:div w:id="1322657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405826">
      <w:bodyDiv w:val="1"/>
      <w:marLeft w:val="0"/>
      <w:marRight w:val="0"/>
      <w:marTop w:val="0"/>
      <w:marBottom w:val="0"/>
      <w:divBdr>
        <w:top w:val="none" w:sz="0" w:space="0" w:color="auto"/>
        <w:left w:val="none" w:sz="0" w:space="0" w:color="auto"/>
        <w:bottom w:val="none" w:sz="0" w:space="0" w:color="auto"/>
        <w:right w:val="none" w:sz="0" w:space="0" w:color="auto"/>
      </w:divBdr>
    </w:div>
    <w:div w:id="2106607627">
      <w:bodyDiv w:val="1"/>
      <w:marLeft w:val="0"/>
      <w:marRight w:val="0"/>
      <w:marTop w:val="0"/>
      <w:marBottom w:val="0"/>
      <w:divBdr>
        <w:top w:val="none" w:sz="0" w:space="0" w:color="auto"/>
        <w:left w:val="none" w:sz="0" w:space="0" w:color="auto"/>
        <w:bottom w:val="none" w:sz="0" w:space="0" w:color="auto"/>
        <w:right w:val="none" w:sz="0" w:space="0" w:color="auto"/>
      </w:divBdr>
      <w:divsChild>
        <w:div w:id="519592212">
          <w:marLeft w:val="0"/>
          <w:marRight w:val="0"/>
          <w:marTop w:val="0"/>
          <w:marBottom w:val="0"/>
          <w:divBdr>
            <w:top w:val="none" w:sz="0" w:space="0" w:color="auto"/>
            <w:left w:val="none" w:sz="0" w:space="0" w:color="auto"/>
            <w:bottom w:val="none" w:sz="0" w:space="0" w:color="auto"/>
            <w:right w:val="none" w:sz="0" w:space="0" w:color="auto"/>
          </w:divBdr>
          <w:divsChild>
            <w:div w:id="981226943">
              <w:marLeft w:val="0"/>
              <w:marRight w:val="0"/>
              <w:marTop w:val="0"/>
              <w:marBottom w:val="0"/>
              <w:divBdr>
                <w:top w:val="none" w:sz="0" w:space="0" w:color="auto"/>
                <w:left w:val="none" w:sz="0" w:space="0" w:color="auto"/>
                <w:bottom w:val="none" w:sz="0" w:space="0" w:color="auto"/>
                <w:right w:val="none" w:sz="0" w:space="0" w:color="auto"/>
              </w:divBdr>
              <w:divsChild>
                <w:div w:id="2994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eadrama.org/IDEA-Constitution/" TargetMode="External"/><Relationship Id="rId5" Type="http://schemas.openxmlformats.org/officeDocument/2006/relationships/hyperlink" Target="http://www.ideadr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Pascoe</dc:creator>
  <cp:keywords/>
  <dc:description/>
  <cp:lastModifiedBy>Robin Pascoe</cp:lastModifiedBy>
  <cp:revision>2</cp:revision>
  <dcterms:created xsi:type="dcterms:W3CDTF">2020-10-23T10:02:00Z</dcterms:created>
  <dcterms:modified xsi:type="dcterms:W3CDTF">2020-10-23T10:02:00Z</dcterms:modified>
</cp:coreProperties>
</file>